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7A48216A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8D5E7D">
        <w:rPr>
          <w:rFonts w:ascii="Daytona" w:hAnsi="Daytona"/>
          <w:b/>
          <w:bCs/>
        </w:rPr>
        <w:t>June 15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536100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  <w:r w:rsidR="00617161">
        <w:rPr>
          <w:rFonts w:ascii="Daytona" w:hAnsi="Daytona"/>
          <w:b/>
          <w:bCs/>
          <w:sz w:val="20"/>
        </w:rPr>
        <w:t xml:space="preserve"> at </w:t>
      </w:r>
      <w:r w:rsidR="00E1525E">
        <w:rPr>
          <w:rFonts w:ascii="Daytona" w:hAnsi="Daytona"/>
          <w:b/>
          <w:bCs/>
          <w:sz w:val="20"/>
        </w:rPr>
        <w:t>2:00 p.m.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64A681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  <w:r w:rsidR="00617161">
        <w:rPr>
          <w:rFonts w:ascii="Daytona" w:hAnsi="Daytona"/>
          <w:b/>
          <w:bCs/>
          <w:sz w:val="20"/>
        </w:rPr>
        <w:t>:</w:t>
      </w:r>
      <w:r w:rsidR="00E1525E">
        <w:rPr>
          <w:rFonts w:ascii="Daytona" w:hAnsi="Daytona"/>
          <w:b/>
          <w:bCs/>
          <w:sz w:val="20"/>
        </w:rPr>
        <w:t xml:space="preserve"> Charles Bogle, Steve Lasswell, Randy Wilhelm, Mark Dembosky, Connie Thompson, Dave Schneider, Carlan Cardenas, Barry Keene, Attainable Housing Board and Westcliffe County Hospital District</w:t>
      </w:r>
      <w:r w:rsidR="00E83E7F">
        <w:rPr>
          <w:rFonts w:ascii="Daytona" w:hAnsi="Daytona"/>
          <w:b/>
          <w:bCs/>
          <w:sz w:val="20"/>
        </w:rPr>
        <w:t>, Robyn Knappe, Office of Emergency Management</w:t>
      </w:r>
      <w:r w:rsidR="00C76168">
        <w:rPr>
          <w:rFonts w:ascii="Daytona" w:hAnsi="Daytona"/>
          <w:b/>
          <w:bCs/>
          <w:sz w:val="20"/>
        </w:rPr>
        <w:t xml:space="preserve"> of Custer County, </w:t>
      </w:r>
      <w:r w:rsidR="00900CC8">
        <w:rPr>
          <w:rFonts w:ascii="Daytona" w:hAnsi="Daytona"/>
          <w:b/>
          <w:bCs/>
          <w:sz w:val="20"/>
        </w:rPr>
        <w:t xml:space="preserve">and </w:t>
      </w:r>
      <w:r w:rsidR="00C76168">
        <w:rPr>
          <w:rFonts w:ascii="Daytona" w:hAnsi="Daytona"/>
          <w:b/>
          <w:bCs/>
          <w:sz w:val="20"/>
        </w:rPr>
        <w:t>Elliott Jackson, Wet Mountain Tribune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0C512319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  <w:r w:rsidR="00617161">
        <w:rPr>
          <w:rFonts w:ascii="Daytona" w:hAnsi="Daytona"/>
          <w:b/>
          <w:bCs/>
          <w:sz w:val="20"/>
        </w:rPr>
        <w:t xml:space="preserve"> led by</w:t>
      </w:r>
      <w:r w:rsidR="00C76168">
        <w:rPr>
          <w:rFonts w:ascii="Daytona" w:hAnsi="Daytona"/>
          <w:b/>
          <w:bCs/>
          <w:sz w:val="20"/>
        </w:rPr>
        <w:t xml:space="preserve"> Steve Lasswell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14FE30B3" w14:textId="40A867A4" w:rsidR="00BB4247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8D5E7D">
        <w:rPr>
          <w:rFonts w:ascii="Daytona" w:hAnsi="Daytona"/>
          <w:b/>
          <w:bCs/>
          <w:sz w:val="20"/>
        </w:rPr>
        <w:t>July 20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27743AF5" w14:textId="64CECCBC" w:rsidR="00C76168" w:rsidRDefault="00C76168" w:rsidP="001834C0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First Audit draft should be available.</w:t>
      </w:r>
    </w:p>
    <w:p w14:paraId="33BCDE34" w14:textId="2ABEF076" w:rsidR="00F351AA" w:rsidRPr="001834C0" w:rsidRDefault="00F351AA" w:rsidP="001834C0">
      <w:pPr>
        <w:pStyle w:val="ListParagraph"/>
        <w:numPr>
          <w:ilvl w:val="0"/>
          <w:numId w:val="46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Robyn Knappe – Office of Emergency Management 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50B42E40" w:rsidR="00F818D0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  <w:r w:rsidR="00617161">
        <w:rPr>
          <w:rFonts w:ascii="Daytona" w:hAnsi="Daytona"/>
          <w:b/>
          <w:bCs/>
          <w:sz w:val="20"/>
        </w:rPr>
        <w:t xml:space="preserve"> – on vacation</w:t>
      </w:r>
    </w:p>
    <w:p w14:paraId="7EC07AE5" w14:textId="49543306" w:rsidR="00BC3A15" w:rsidRDefault="00C76168" w:rsidP="008D63D8">
      <w:pPr>
        <w:pStyle w:val="ListParagraph"/>
        <w:numPr>
          <w:ilvl w:val="0"/>
          <w:numId w:val="48"/>
        </w:numPr>
        <w:rPr>
          <w:rFonts w:ascii="Daytona" w:hAnsi="Daytona"/>
          <w:b/>
          <w:bCs/>
          <w:sz w:val="20"/>
        </w:rPr>
      </w:pPr>
      <w:r w:rsidRPr="00BC3A15">
        <w:rPr>
          <w:rFonts w:ascii="Daytona" w:hAnsi="Daytona"/>
          <w:b/>
          <w:bCs/>
          <w:sz w:val="20"/>
        </w:rPr>
        <w:t xml:space="preserve">Carlan gave an overview of the SDA Regional Workshop.  Updated Board </w:t>
      </w:r>
      <w:r w:rsidR="00BC3A15">
        <w:rPr>
          <w:rFonts w:ascii="Daytona" w:hAnsi="Daytona"/>
          <w:b/>
          <w:bCs/>
          <w:sz w:val="20"/>
        </w:rPr>
        <w:t xml:space="preserve">Member </w:t>
      </w:r>
      <w:r w:rsidRPr="00BC3A15">
        <w:rPr>
          <w:rFonts w:ascii="Daytona" w:hAnsi="Daytona"/>
          <w:b/>
          <w:bCs/>
          <w:sz w:val="20"/>
        </w:rPr>
        <w:t xml:space="preserve">Manuals are now available. </w:t>
      </w:r>
      <w:r w:rsidR="00BC3A15">
        <w:rPr>
          <w:rFonts w:ascii="Daytona" w:hAnsi="Daytona"/>
          <w:b/>
          <w:bCs/>
          <w:sz w:val="20"/>
        </w:rPr>
        <w:t>Ann Terry</w:t>
      </w:r>
      <w:r w:rsidR="005E3A39">
        <w:rPr>
          <w:rFonts w:ascii="Daytona" w:hAnsi="Daytona"/>
          <w:b/>
          <w:bCs/>
          <w:sz w:val="20"/>
        </w:rPr>
        <w:t>, Jim Collins and Mike Valdez discussed</w:t>
      </w:r>
      <w:r w:rsidR="0037423F" w:rsidRPr="00BC3A15">
        <w:rPr>
          <w:rFonts w:ascii="Daytona" w:hAnsi="Daytona"/>
          <w:b/>
          <w:bCs/>
          <w:sz w:val="20"/>
        </w:rPr>
        <w:t xml:space="preserve"> bills</w:t>
      </w:r>
      <w:r w:rsidRPr="00BC3A15">
        <w:rPr>
          <w:rFonts w:ascii="Daytona" w:hAnsi="Daytona"/>
          <w:b/>
          <w:bCs/>
          <w:sz w:val="20"/>
        </w:rPr>
        <w:t xml:space="preserve"> being pushed through the legislature and how SDA supports each bill</w:t>
      </w:r>
      <w:r w:rsidR="0037423F" w:rsidRPr="00BC3A15">
        <w:rPr>
          <w:rFonts w:ascii="Daytona" w:hAnsi="Daytona"/>
          <w:b/>
          <w:bCs/>
          <w:sz w:val="20"/>
        </w:rPr>
        <w:t>.</w:t>
      </w:r>
      <w:r w:rsidR="00642D90" w:rsidRPr="00BC3A15">
        <w:rPr>
          <w:rFonts w:ascii="Daytona" w:hAnsi="Daytona"/>
          <w:b/>
          <w:bCs/>
          <w:sz w:val="20"/>
        </w:rPr>
        <w:t xml:space="preserve"> </w:t>
      </w:r>
      <w:r w:rsidR="00C15874">
        <w:rPr>
          <w:rFonts w:ascii="Daytona" w:hAnsi="Daytona"/>
          <w:b/>
          <w:bCs/>
          <w:sz w:val="20"/>
        </w:rPr>
        <w:t xml:space="preserve">Board Policies were also discussed. </w:t>
      </w:r>
    </w:p>
    <w:p w14:paraId="7BFD2AB8" w14:textId="7CA178B8" w:rsidR="00C76168" w:rsidRDefault="00642D90" w:rsidP="008D63D8">
      <w:pPr>
        <w:pStyle w:val="ListParagraph"/>
        <w:numPr>
          <w:ilvl w:val="0"/>
          <w:numId w:val="48"/>
        </w:numPr>
        <w:rPr>
          <w:rFonts w:ascii="Daytona" w:hAnsi="Daytona"/>
          <w:b/>
          <w:bCs/>
          <w:sz w:val="20"/>
        </w:rPr>
      </w:pPr>
      <w:r w:rsidRPr="00BC3A15">
        <w:rPr>
          <w:rFonts w:ascii="Daytona" w:hAnsi="Daytona"/>
          <w:b/>
          <w:bCs/>
          <w:sz w:val="20"/>
        </w:rPr>
        <w:t xml:space="preserve">Three rooms are available for any board members </w:t>
      </w:r>
      <w:r w:rsidR="00BC3A15">
        <w:rPr>
          <w:rFonts w:ascii="Daytona" w:hAnsi="Daytona"/>
          <w:b/>
          <w:bCs/>
          <w:sz w:val="20"/>
        </w:rPr>
        <w:t xml:space="preserve">that wish </w:t>
      </w:r>
      <w:r w:rsidRPr="00BC3A15">
        <w:rPr>
          <w:rFonts w:ascii="Daytona" w:hAnsi="Daytona"/>
          <w:b/>
          <w:bCs/>
          <w:sz w:val="20"/>
        </w:rPr>
        <w:t xml:space="preserve">to attend the SDA Conference in </w:t>
      </w:r>
      <w:r w:rsidR="00BC3A15" w:rsidRPr="00BC3A15">
        <w:rPr>
          <w:rFonts w:ascii="Daytona" w:hAnsi="Daytona"/>
          <w:b/>
          <w:bCs/>
          <w:sz w:val="20"/>
        </w:rPr>
        <w:t xml:space="preserve">September.   Please let Peggy know if you </w:t>
      </w:r>
      <w:r w:rsidR="00BC3A15">
        <w:rPr>
          <w:rFonts w:ascii="Daytona" w:hAnsi="Daytona"/>
          <w:b/>
          <w:bCs/>
          <w:sz w:val="20"/>
        </w:rPr>
        <w:t xml:space="preserve">want </w:t>
      </w:r>
      <w:r w:rsidR="00BC3A15" w:rsidRPr="00BC3A15">
        <w:rPr>
          <w:rFonts w:ascii="Daytona" w:hAnsi="Daytona"/>
          <w:b/>
          <w:bCs/>
          <w:sz w:val="20"/>
        </w:rPr>
        <w:t xml:space="preserve">to attend. </w:t>
      </w:r>
    </w:p>
    <w:p w14:paraId="14E3B538" w14:textId="77777777" w:rsidR="00BC3A15" w:rsidRPr="00BC3A15" w:rsidRDefault="00BC3A15" w:rsidP="00BC3A15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28EE2EEA" w14:textId="2CE2CDDF" w:rsidR="00C76168" w:rsidRDefault="004C0261" w:rsidP="00701D76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  <w:r w:rsidR="00C76168">
        <w:rPr>
          <w:rFonts w:ascii="Daytona" w:hAnsi="Daytona"/>
          <w:b/>
          <w:bCs/>
          <w:sz w:val="20"/>
        </w:rPr>
        <w:t xml:space="preserve"> – report was sent to the board</w:t>
      </w:r>
      <w:r w:rsidR="00701D76">
        <w:rPr>
          <w:rFonts w:ascii="Daytona" w:hAnsi="Daytona"/>
          <w:b/>
          <w:bCs/>
          <w:sz w:val="20"/>
        </w:rPr>
        <w:t xml:space="preserve"> prior to the meeting.</w:t>
      </w:r>
    </w:p>
    <w:p w14:paraId="2219DCEB" w14:textId="77777777" w:rsidR="00BC3A15" w:rsidRPr="00701D76" w:rsidRDefault="00BC3A15" w:rsidP="00BC3A15">
      <w:pPr>
        <w:pStyle w:val="ListParagraph"/>
        <w:rPr>
          <w:rFonts w:ascii="Daytona" w:hAnsi="Daytona"/>
          <w:b/>
          <w:bCs/>
          <w:sz w:val="20"/>
        </w:rPr>
      </w:pPr>
    </w:p>
    <w:p w14:paraId="394D3A15" w14:textId="5E3C3BEB" w:rsidR="00BB4247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2DF84F3A" w14:textId="42821424" w:rsidR="00701D76" w:rsidRPr="00BC5355" w:rsidRDefault="00701D76" w:rsidP="00BC5355">
      <w:pPr>
        <w:pStyle w:val="ListParagraph"/>
        <w:numPr>
          <w:ilvl w:val="0"/>
          <w:numId w:val="47"/>
        </w:numPr>
        <w:rPr>
          <w:rFonts w:ascii="Daytona" w:hAnsi="Daytona"/>
          <w:b/>
          <w:bCs/>
          <w:sz w:val="20"/>
        </w:rPr>
      </w:pPr>
      <w:r w:rsidRPr="00BC5355">
        <w:rPr>
          <w:rFonts w:ascii="Daytona" w:hAnsi="Daytona"/>
          <w:b/>
          <w:bCs/>
          <w:sz w:val="20"/>
        </w:rPr>
        <w:t xml:space="preserve">Meter Replacement Project:  38 meters left to have endpoint replacement completed.  The company that was </w:t>
      </w:r>
      <w:r w:rsidR="006B6062">
        <w:rPr>
          <w:rFonts w:ascii="Daytona" w:hAnsi="Daytona"/>
          <w:b/>
          <w:bCs/>
          <w:sz w:val="20"/>
        </w:rPr>
        <w:t>onsite</w:t>
      </w:r>
      <w:r w:rsidRPr="00BC5355">
        <w:rPr>
          <w:rFonts w:ascii="Daytona" w:hAnsi="Daytona"/>
          <w:b/>
          <w:bCs/>
          <w:sz w:val="20"/>
        </w:rPr>
        <w:t xml:space="preserve"> to replace the endpoints had staff shortages.  Negotiations between RMWSD and the company to complete the project remain unresolved.  </w:t>
      </w:r>
    </w:p>
    <w:p w14:paraId="1AC934DA" w14:textId="7AF848EF" w:rsidR="00701D76" w:rsidRDefault="00701D76" w:rsidP="00BC5355">
      <w:pPr>
        <w:pStyle w:val="ListParagraph"/>
        <w:numPr>
          <w:ilvl w:val="0"/>
          <w:numId w:val="47"/>
        </w:numPr>
        <w:rPr>
          <w:rFonts w:ascii="Daytona" w:hAnsi="Daytona"/>
          <w:b/>
          <w:bCs/>
          <w:sz w:val="20"/>
        </w:rPr>
      </w:pPr>
      <w:r w:rsidRPr="00BC5355">
        <w:rPr>
          <w:rFonts w:ascii="Daytona" w:hAnsi="Daytona"/>
          <w:b/>
          <w:bCs/>
          <w:sz w:val="20"/>
        </w:rPr>
        <w:t xml:space="preserve">Well Project: Almost complete.  A few items remain on the checklist for them to finish the project. </w:t>
      </w:r>
      <w:r w:rsidR="00BC5355" w:rsidRPr="00BC5355">
        <w:rPr>
          <w:rFonts w:ascii="Daytona" w:hAnsi="Daytona"/>
          <w:b/>
          <w:bCs/>
          <w:sz w:val="20"/>
        </w:rPr>
        <w:t xml:space="preserve"> </w:t>
      </w:r>
      <w:r w:rsidRPr="00BC5355">
        <w:rPr>
          <w:rFonts w:ascii="Daytona" w:hAnsi="Daytona"/>
          <w:b/>
          <w:bCs/>
          <w:sz w:val="20"/>
        </w:rPr>
        <w:t xml:space="preserve">Well documentation from the well drillers has been sent to CDPHE.  Approval should be </w:t>
      </w:r>
      <w:r w:rsidR="00776485">
        <w:rPr>
          <w:rFonts w:ascii="Daytona" w:hAnsi="Daytona"/>
          <w:b/>
          <w:bCs/>
          <w:sz w:val="20"/>
        </w:rPr>
        <w:t>soon</w:t>
      </w:r>
      <w:r w:rsidRPr="00BC5355">
        <w:rPr>
          <w:rFonts w:ascii="Daytona" w:hAnsi="Daytona"/>
          <w:b/>
          <w:bCs/>
          <w:sz w:val="20"/>
        </w:rPr>
        <w:t xml:space="preserve">. </w:t>
      </w:r>
    </w:p>
    <w:p w14:paraId="4E9E8156" w14:textId="5F6C47A7" w:rsidR="00BC5355" w:rsidRDefault="00776485" w:rsidP="00BC5355">
      <w:pPr>
        <w:pStyle w:val="ListParagraph"/>
        <w:numPr>
          <w:ilvl w:val="0"/>
          <w:numId w:val="47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WWTP:  Powell Water is collecting long-term testing from other systems that are similar to RMWSD that should provide the nitrate information that CDPHE is requesting.  Dave is looking for a denitrification system that we could add to our design that CDPHE is already comfortable with. </w:t>
      </w:r>
    </w:p>
    <w:p w14:paraId="7020A2E6" w14:textId="11EC68D5" w:rsidR="00C109A9" w:rsidRPr="00BC5355" w:rsidRDefault="00C109A9" w:rsidP="00BC5355">
      <w:pPr>
        <w:pStyle w:val="ListParagraph"/>
        <w:numPr>
          <w:ilvl w:val="0"/>
          <w:numId w:val="47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Reservoir: Meeting with Upper Ark and engineers has resulted in an increase in the cost for the project.  </w:t>
      </w:r>
      <w:r w:rsidR="0037423F">
        <w:rPr>
          <w:rFonts w:ascii="Daytona" w:hAnsi="Daytona"/>
          <w:b/>
          <w:bCs/>
          <w:sz w:val="20"/>
        </w:rPr>
        <w:t xml:space="preserve">It has more than doubled.  Upper Ark said they are not interested in participating in a project that expensive. The reservoir project itself is at about $1.5 million, which we have between RMWSD, Upper Ark and a $500,000 </w:t>
      </w:r>
      <w:r w:rsidR="00A025E7">
        <w:rPr>
          <w:rFonts w:ascii="Daytona" w:hAnsi="Daytona"/>
          <w:b/>
          <w:bCs/>
          <w:sz w:val="20"/>
        </w:rPr>
        <w:t xml:space="preserve"> </w:t>
      </w:r>
      <w:r w:rsidR="0037423F">
        <w:rPr>
          <w:rFonts w:ascii="Daytona" w:hAnsi="Daytona"/>
          <w:b/>
          <w:bCs/>
          <w:sz w:val="20"/>
        </w:rPr>
        <w:t xml:space="preserve">grant. The additional $4.5 million cost is to get water from the creek to the reservoir and back.  The only affordable solution is to fill the </w:t>
      </w:r>
      <w:r w:rsidR="0037423F">
        <w:rPr>
          <w:rFonts w:ascii="Daytona" w:hAnsi="Daytona"/>
          <w:b/>
          <w:bCs/>
          <w:sz w:val="20"/>
        </w:rPr>
        <w:lastRenderedPageBreak/>
        <w:t xml:space="preserve">reservoir with water from the well.  By July, Dave should have the response regarding this proposal. 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77321329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6CE899B0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8D5E7D">
        <w:rPr>
          <w:rFonts w:ascii="Daytona" w:hAnsi="Daytona"/>
          <w:b/>
          <w:bCs/>
          <w:sz w:val="20"/>
        </w:rPr>
        <w:t>May 18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392865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0C40FF56" w:rsidR="00100DFB" w:rsidRPr="00701D76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8D5E7D">
        <w:rPr>
          <w:rFonts w:ascii="Daytona" w:hAnsi="Daytona"/>
          <w:b/>
          <w:bCs/>
          <w:sz w:val="20"/>
        </w:rPr>
        <w:t>May</w:t>
      </w:r>
      <w:r w:rsidR="00392865">
        <w:rPr>
          <w:rFonts w:ascii="Daytona" w:hAnsi="Daytona"/>
          <w:b/>
          <w:bCs/>
          <w:sz w:val="20"/>
        </w:rPr>
        <w:t xml:space="preserve"> 2023</w:t>
      </w:r>
    </w:p>
    <w:p w14:paraId="7766F511" w14:textId="05BC25DF" w:rsidR="00701D76" w:rsidRPr="00C711EE" w:rsidRDefault="00701D76" w:rsidP="00701D76">
      <w:pPr>
        <w:pStyle w:val="ListParagraph"/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20"/>
        </w:rPr>
        <w:t xml:space="preserve">Motion made by:  </w:t>
      </w:r>
      <w:r w:rsidR="00634709">
        <w:rPr>
          <w:rFonts w:ascii="Daytona" w:hAnsi="Daytona"/>
          <w:b/>
          <w:bCs/>
          <w:sz w:val="20"/>
        </w:rPr>
        <w:t xml:space="preserve">Randy </w:t>
      </w:r>
      <w:r w:rsidR="001754A3">
        <w:rPr>
          <w:rFonts w:ascii="Daytona" w:hAnsi="Daytona"/>
          <w:b/>
          <w:bCs/>
          <w:sz w:val="20"/>
        </w:rPr>
        <w:t>Wilhelm Seconded</w:t>
      </w:r>
      <w:r>
        <w:rPr>
          <w:rFonts w:ascii="Daytona" w:hAnsi="Daytona"/>
          <w:b/>
          <w:bCs/>
          <w:sz w:val="20"/>
        </w:rPr>
        <w:t xml:space="preserve"> by: </w:t>
      </w:r>
      <w:r w:rsidR="00634709">
        <w:rPr>
          <w:rFonts w:ascii="Daytona" w:hAnsi="Daytona"/>
          <w:b/>
          <w:bCs/>
          <w:sz w:val="20"/>
        </w:rPr>
        <w:t>Steve Lasswell</w:t>
      </w:r>
      <w:r>
        <w:rPr>
          <w:rFonts w:ascii="Daytona" w:hAnsi="Daytona"/>
          <w:b/>
          <w:bCs/>
          <w:sz w:val="20"/>
        </w:rPr>
        <w:t xml:space="preserve">      Vote: </w:t>
      </w:r>
      <w:r w:rsidR="00634709">
        <w:rPr>
          <w:rFonts w:ascii="Daytona" w:hAnsi="Daytona"/>
          <w:b/>
          <w:bCs/>
          <w:sz w:val="20"/>
        </w:rPr>
        <w:t>5-0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30145F2B" w14:textId="6301AF66" w:rsidR="009F3BD2" w:rsidRDefault="009F3BD2" w:rsidP="00616CD3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 w:rsidRPr="009F3BD2">
        <w:rPr>
          <w:rFonts w:ascii="Daytona" w:hAnsi="Daytona"/>
          <w:b/>
          <w:bCs/>
          <w:sz w:val="20"/>
        </w:rPr>
        <w:t xml:space="preserve">Attainable Housing Board </w:t>
      </w:r>
      <w:r w:rsidR="00484B08">
        <w:rPr>
          <w:rFonts w:ascii="Daytona" w:hAnsi="Daytona"/>
          <w:b/>
          <w:bCs/>
          <w:sz w:val="20"/>
        </w:rPr>
        <w:t>Representative Request</w:t>
      </w:r>
      <w:r w:rsidR="00634709">
        <w:rPr>
          <w:rFonts w:ascii="Daytona" w:hAnsi="Daytona"/>
          <w:b/>
          <w:bCs/>
          <w:sz w:val="20"/>
        </w:rPr>
        <w:t xml:space="preserve">: Barry Keene updated the Board on what the committee has been working on.  There is a property on the east end of Silver Cliff, </w:t>
      </w:r>
      <w:r w:rsidR="00C15874">
        <w:rPr>
          <w:rFonts w:ascii="Daytona" w:hAnsi="Daytona"/>
          <w:b/>
          <w:bCs/>
          <w:sz w:val="20"/>
        </w:rPr>
        <w:t>f/</w:t>
      </w:r>
      <w:r w:rsidR="00634709">
        <w:rPr>
          <w:rFonts w:ascii="Daytona" w:hAnsi="Daytona"/>
          <w:b/>
          <w:bCs/>
          <w:sz w:val="20"/>
        </w:rPr>
        <w:t>k</w:t>
      </w:r>
      <w:r w:rsidR="00C15874">
        <w:rPr>
          <w:rFonts w:ascii="Daytona" w:hAnsi="Daytona"/>
          <w:b/>
          <w:bCs/>
          <w:sz w:val="20"/>
        </w:rPr>
        <w:t>/</w:t>
      </w:r>
      <w:r w:rsidR="00634709">
        <w:rPr>
          <w:rFonts w:ascii="Daytona" w:hAnsi="Daytona"/>
          <w:b/>
          <w:bCs/>
          <w:sz w:val="20"/>
        </w:rPr>
        <w:t xml:space="preserve">a The Spotted Pig. Their plans are to refurbish </w:t>
      </w:r>
      <w:r w:rsidR="00F40205">
        <w:rPr>
          <w:rFonts w:ascii="Daytona" w:hAnsi="Daytona"/>
          <w:b/>
          <w:bCs/>
          <w:sz w:val="20"/>
        </w:rPr>
        <w:t xml:space="preserve">the building </w:t>
      </w:r>
      <w:r w:rsidR="00655A9B">
        <w:rPr>
          <w:rFonts w:ascii="Daytona" w:hAnsi="Daytona"/>
          <w:b/>
          <w:bCs/>
          <w:sz w:val="20"/>
        </w:rPr>
        <w:t xml:space="preserve">that </w:t>
      </w:r>
      <w:r w:rsidR="00F40205">
        <w:rPr>
          <w:rFonts w:ascii="Daytona" w:hAnsi="Daytona"/>
          <w:b/>
          <w:bCs/>
          <w:sz w:val="20"/>
        </w:rPr>
        <w:t xml:space="preserve">would provide 8 or 9 </w:t>
      </w:r>
      <w:r w:rsidR="00655A9B">
        <w:rPr>
          <w:rFonts w:ascii="Daytona" w:hAnsi="Daytona"/>
          <w:b/>
          <w:bCs/>
          <w:sz w:val="20"/>
        </w:rPr>
        <w:t xml:space="preserve">apartments.  There is a ¾” tap and a 4” sewer, residential tap.  The fees are based on size not residential or commercial. The existing tap could accommodate three 2-person apartments.  Dave suggested that they hire an engineer to draw out the design and present it to Round Mountain so that </w:t>
      </w:r>
      <w:r w:rsidR="00C15874">
        <w:rPr>
          <w:rFonts w:ascii="Daytona" w:hAnsi="Daytona"/>
          <w:b/>
          <w:bCs/>
          <w:sz w:val="20"/>
        </w:rPr>
        <w:t xml:space="preserve">a </w:t>
      </w:r>
      <w:r w:rsidR="00655A9B">
        <w:rPr>
          <w:rFonts w:ascii="Daytona" w:hAnsi="Daytona"/>
          <w:b/>
          <w:bCs/>
          <w:sz w:val="20"/>
        </w:rPr>
        <w:t xml:space="preserve">determination could be made for the size </w:t>
      </w:r>
      <w:r w:rsidR="00856E19">
        <w:rPr>
          <w:rFonts w:ascii="Daytona" w:hAnsi="Daytona"/>
          <w:b/>
          <w:bCs/>
          <w:sz w:val="20"/>
        </w:rPr>
        <w:t>of water</w:t>
      </w:r>
      <w:r w:rsidR="00655A9B">
        <w:rPr>
          <w:rFonts w:ascii="Daytona" w:hAnsi="Daytona"/>
          <w:b/>
          <w:bCs/>
          <w:sz w:val="20"/>
        </w:rPr>
        <w:t xml:space="preserve"> and sewer lines needed. </w:t>
      </w:r>
      <w:r w:rsidR="00856E19">
        <w:rPr>
          <w:rFonts w:ascii="Daytona" w:hAnsi="Daytona"/>
          <w:b/>
          <w:bCs/>
          <w:sz w:val="20"/>
        </w:rPr>
        <w:t xml:space="preserve">Dave recommended upsizing the existing water line to 1” </w:t>
      </w:r>
      <w:r w:rsidR="000B5EBF">
        <w:rPr>
          <w:rFonts w:ascii="Daytona" w:hAnsi="Daytona"/>
          <w:b/>
          <w:bCs/>
          <w:sz w:val="20"/>
        </w:rPr>
        <w:t xml:space="preserve">($9,000) </w:t>
      </w:r>
      <w:r w:rsidR="00856E19">
        <w:rPr>
          <w:rFonts w:ascii="Daytona" w:hAnsi="Daytona"/>
          <w:b/>
          <w:bCs/>
          <w:sz w:val="20"/>
        </w:rPr>
        <w:t xml:space="preserve">and </w:t>
      </w:r>
      <w:r w:rsidR="000B5EBF">
        <w:rPr>
          <w:rFonts w:ascii="Daytona" w:hAnsi="Daytona"/>
          <w:b/>
          <w:bCs/>
          <w:sz w:val="20"/>
        </w:rPr>
        <w:t xml:space="preserve">the cost of the wastewater will be charged through ERUs. Dave does not foresee pressure issues at that location. </w:t>
      </w:r>
    </w:p>
    <w:p w14:paraId="7C979C22" w14:textId="035F5C7F" w:rsidR="008D5E7D" w:rsidRDefault="009F3BD2" w:rsidP="00616CD3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Excuse Charles Bogle from May 18, </w:t>
      </w:r>
      <w:r w:rsidR="001754A3">
        <w:rPr>
          <w:rFonts w:ascii="Daytona" w:hAnsi="Daytona"/>
          <w:b/>
          <w:bCs/>
          <w:sz w:val="20"/>
        </w:rPr>
        <w:t>2023,</w:t>
      </w:r>
      <w:r>
        <w:rPr>
          <w:rFonts w:ascii="Daytona" w:hAnsi="Daytona"/>
          <w:b/>
          <w:bCs/>
          <w:sz w:val="20"/>
        </w:rPr>
        <w:t xml:space="preserve"> meeting</w:t>
      </w:r>
      <w:r w:rsidR="00A005CA">
        <w:rPr>
          <w:rFonts w:ascii="Daytona" w:hAnsi="Daytona"/>
          <w:b/>
          <w:bCs/>
          <w:sz w:val="20"/>
        </w:rPr>
        <w:t xml:space="preserve"> - Motion made by Randy Wilhelm, seconded by Steve Lasswell.  Motion passed 4-0</w:t>
      </w:r>
    </w:p>
    <w:p w14:paraId="51B837B4" w14:textId="743F0C88" w:rsidR="001754A3" w:rsidRPr="001754A3" w:rsidRDefault="00484B08" w:rsidP="00C50487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 w:rsidRPr="001754A3">
        <w:rPr>
          <w:rFonts w:ascii="Daytona" w:hAnsi="Daytona"/>
          <w:b/>
          <w:bCs/>
          <w:sz w:val="20"/>
        </w:rPr>
        <w:t>Robyn Knappe – Office of Emergency Management - County Emergency Operations Plan</w:t>
      </w:r>
      <w:r w:rsidR="00A005CA" w:rsidRPr="001754A3">
        <w:rPr>
          <w:rFonts w:ascii="Daytona" w:hAnsi="Daytona"/>
          <w:b/>
          <w:bCs/>
          <w:sz w:val="20"/>
        </w:rPr>
        <w:t xml:space="preserve"> –</w:t>
      </w:r>
      <w:r w:rsidR="003C7F95" w:rsidRPr="001754A3">
        <w:rPr>
          <w:rFonts w:ascii="Daytona" w:hAnsi="Daytona"/>
          <w:b/>
          <w:bCs/>
          <w:sz w:val="20"/>
        </w:rPr>
        <w:t xml:space="preserve">The first plan </w:t>
      </w:r>
      <w:r w:rsidR="001754A3" w:rsidRPr="001754A3">
        <w:rPr>
          <w:rFonts w:ascii="Daytona" w:hAnsi="Daytona"/>
          <w:b/>
          <w:bCs/>
          <w:sz w:val="20"/>
        </w:rPr>
        <w:t>was approved</w:t>
      </w:r>
      <w:r w:rsidR="003C7F95" w:rsidRPr="001754A3">
        <w:rPr>
          <w:rFonts w:ascii="Daytona" w:hAnsi="Daytona"/>
          <w:b/>
          <w:bCs/>
          <w:sz w:val="20"/>
        </w:rPr>
        <w:t xml:space="preserve"> by the board by a resolution of the Hazard </w:t>
      </w:r>
      <w:r w:rsidR="001754A3" w:rsidRPr="001754A3">
        <w:rPr>
          <w:rFonts w:ascii="Daytona" w:hAnsi="Daytona"/>
          <w:b/>
          <w:bCs/>
          <w:sz w:val="20"/>
        </w:rPr>
        <w:t xml:space="preserve">Mitigation Plan – a five-year review.  Robyn presented a three-year review plan to the board which shows that RMWSD is a very small part of the plan as a special district included under utilities. </w:t>
      </w:r>
      <w:r w:rsidR="001834C0">
        <w:rPr>
          <w:rFonts w:ascii="Daytona" w:hAnsi="Daytona"/>
          <w:b/>
          <w:bCs/>
          <w:sz w:val="20"/>
        </w:rPr>
        <w:t xml:space="preserve">Robyn is requesting approval of the plan and a </w:t>
      </w:r>
      <w:r w:rsidR="00F40E6D">
        <w:rPr>
          <w:rFonts w:ascii="Daytona" w:hAnsi="Daytona"/>
          <w:b/>
          <w:bCs/>
          <w:sz w:val="20"/>
        </w:rPr>
        <w:t>resolution.  Copies will be sent to the board for them</w:t>
      </w:r>
      <w:r w:rsidR="00C75899">
        <w:rPr>
          <w:rFonts w:ascii="Daytona" w:hAnsi="Daytona"/>
          <w:b/>
          <w:bCs/>
          <w:sz w:val="20"/>
        </w:rPr>
        <w:t xml:space="preserve"> to</w:t>
      </w:r>
      <w:r w:rsidR="00F40E6D">
        <w:rPr>
          <w:rFonts w:ascii="Daytona" w:hAnsi="Daytona"/>
          <w:b/>
          <w:bCs/>
          <w:sz w:val="20"/>
        </w:rPr>
        <w:t xml:space="preserve"> </w:t>
      </w:r>
      <w:r w:rsidR="00F351AA">
        <w:rPr>
          <w:rFonts w:ascii="Daytona" w:hAnsi="Daytona"/>
          <w:b/>
          <w:bCs/>
          <w:sz w:val="20"/>
        </w:rPr>
        <w:t>review</w:t>
      </w:r>
      <w:r w:rsidR="00F40E6D">
        <w:rPr>
          <w:rFonts w:ascii="Daytona" w:hAnsi="Daytona"/>
          <w:b/>
          <w:bCs/>
          <w:sz w:val="20"/>
        </w:rPr>
        <w:t xml:space="preserve"> and approval can be made at the next meeting. </w:t>
      </w:r>
      <w:r w:rsidR="00C75899">
        <w:rPr>
          <w:rFonts w:ascii="Daytona" w:hAnsi="Daytona"/>
          <w:b/>
          <w:bCs/>
          <w:sz w:val="20"/>
        </w:rPr>
        <w:t xml:space="preserve">Robyn will attend the meeting to address any questions. </w:t>
      </w:r>
    </w:p>
    <w:p w14:paraId="7E4CEC62" w14:textId="77777777" w:rsidR="008D5E7D" w:rsidRDefault="008D5E7D" w:rsidP="00100DFB">
      <w:pPr>
        <w:rPr>
          <w:rFonts w:ascii="Daytona" w:hAnsi="Daytona"/>
          <w:b/>
          <w:bCs/>
          <w:sz w:val="20"/>
        </w:rPr>
      </w:pPr>
    </w:p>
    <w:p w14:paraId="5C9BF6B4" w14:textId="77777777" w:rsidR="00392865" w:rsidRPr="00392865" w:rsidRDefault="00392865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16067EA2" w14:textId="47E08593" w:rsidR="006B6062" w:rsidRPr="00C15874" w:rsidRDefault="00447E33" w:rsidP="009D378F">
      <w:pPr>
        <w:pStyle w:val="ListParagraph"/>
        <w:numPr>
          <w:ilvl w:val="0"/>
          <w:numId w:val="43"/>
        </w:numPr>
        <w:rPr>
          <w:rFonts w:ascii="Daytona" w:hAnsi="Daytona"/>
          <w:b/>
          <w:bCs/>
          <w:sz w:val="20"/>
        </w:rPr>
      </w:pPr>
      <w:r w:rsidRPr="00C15874">
        <w:rPr>
          <w:rFonts w:ascii="Daytona" w:hAnsi="Daytona"/>
          <w:b/>
          <w:bCs/>
          <w:sz w:val="20"/>
        </w:rPr>
        <w:t>Resolution</w:t>
      </w:r>
      <w:r w:rsidR="00484B08" w:rsidRPr="00C15874">
        <w:rPr>
          <w:rFonts w:ascii="Daytona" w:hAnsi="Daytona"/>
          <w:b/>
          <w:bCs/>
          <w:sz w:val="20"/>
        </w:rPr>
        <w:t xml:space="preserve"> 2023-10</w:t>
      </w:r>
      <w:r w:rsidRPr="00C15874">
        <w:rPr>
          <w:rFonts w:ascii="Daytona" w:hAnsi="Daytona"/>
          <w:b/>
          <w:bCs/>
          <w:sz w:val="20"/>
        </w:rPr>
        <w:t xml:space="preserve"> approving changes to Personnel Policy regarding the use of district property by district employees.</w:t>
      </w:r>
      <w:r w:rsidR="006B6062" w:rsidRPr="00C15874">
        <w:rPr>
          <w:rFonts w:ascii="Daytona" w:hAnsi="Daytona"/>
          <w:b/>
          <w:bCs/>
          <w:sz w:val="20"/>
        </w:rPr>
        <w:t xml:space="preserve">  Dave presented the resolution that clarifies equipment use by district employees. Motion:</w:t>
      </w:r>
      <w:r w:rsidR="007C71D6" w:rsidRPr="00C15874">
        <w:rPr>
          <w:rFonts w:ascii="Daytona" w:hAnsi="Daytona"/>
          <w:b/>
          <w:bCs/>
          <w:sz w:val="20"/>
        </w:rPr>
        <w:t xml:space="preserve">  Connie Thompson</w:t>
      </w:r>
      <w:r w:rsidR="006B6062" w:rsidRPr="00C15874">
        <w:rPr>
          <w:rFonts w:ascii="Daytona" w:hAnsi="Daytona"/>
          <w:b/>
          <w:bCs/>
          <w:sz w:val="20"/>
        </w:rPr>
        <w:t xml:space="preserve">    Seconded by:  </w:t>
      </w:r>
      <w:r w:rsidR="007C71D6" w:rsidRPr="00C15874">
        <w:rPr>
          <w:rFonts w:ascii="Daytona" w:hAnsi="Daytona"/>
          <w:b/>
          <w:bCs/>
          <w:sz w:val="20"/>
        </w:rPr>
        <w:t>Steve Lasswell</w:t>
      </w:r>
      <w:r w:rsidR="006B6062" w:rsidRPr="00C15874">
        <w:rPr>
          <w:rFonts w:ascii="Daytona" w:hAnsi="Daytona"/>
          <w:b/>
          <w:bCs/>
          <w:sz w:val="20"/>
        </w:rPr>
        <w:t xml:space="preserve">     Vote:  5-0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47606282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  <w:r w:rsidR="006B6062">
        <w:rPr>
          <w:rFonts w:ascii="Daytona" w:hAnsi="Daytona"/>
          <w:b/>
          <w:bCs/>
          <w:sz w:val="20"/>
        </w:rPr>
        <w:t xml:space="preserve"> at </w:t>
      </w:r>
      <w:r w:rsidR="007C71D6">
        <w:rPr>
          <w:rFonts w:ascii="Daytona" w:hAnsi="Daytona"/>
          <w:b/>
          <w:bCs/>
          <w:sz w:val="20"/>
        </w:rPr>
        <w:t xml:space="preserve"> 3:46 p.m.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A025E7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A025E7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A025E7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40"/>
    <w:multiLevelType w:val="hybridMultilevel"/>
    <w:tmpl w:val="7E34F440"/>
    <w:lvl w:ilvl="0" w:tplc="EA6CF336">
      <w:start w:val="1"/>
      <w:numFmt w:val="decimal"/>
      <w:lvlText w:val="%1."/>
      <w:lvlJc w:val="left"/>
      <w:pPr>
        <w:ind w:left="720" w:hanging="360"/>
      </w:pPr>
      <w:rPr>
        <w:rFonts w:ascii="Daytona" w:eastAsia="Times New Roman" w:hAnsi="Dayto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4503C"/>
    <w:multiLevelType w:val="hybridMultilevel"/>
    <w:tmpl w:val="4E66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0C8C"/>
    <w:multiLevelType w:val="hybridMultilevel"/>
    <w:tmpl w:val="D2B858C6"/>
    <w:lvl w:ilvl="0" w:tplc="8C06394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11669"/>
    <w:multiLevelType w:val="hybridMultilevel"/>
    <w:tmpl w:val="EBD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105035"/>
    <w:multiLevelType w:val="hybridMultilevel"/>
    <w:tmpl w:val="963A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32C43"/>
    <w:multiLevelType w:val="hybridMultilevel"/>
    <w:tmpl w:val="F202D866"/>
    <w:lvl w:ilvl="0" w:tplc="337A401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84250"/>
    <w:multiLevelType w:val="hybridMultilevel"/>
    <w:tmpl w:val="08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8"/>
  </w:num>
  <w:num w:numId="2" w16cid:durableId="1760255871">
    <w:abstractNumId w:val="6"/>
  </w:num>
  <w:num w:numId="3" w16cid:durableId="761217667">
    <w:abstractNumId w:val="15"/>
  </w:num>
  <w:num w:numId="4" w16cid:durableId="1196312458">
    <w:abstractNumId w:val="9"/>
  </w:num>
  <w:num w:numId="5" w16cid:durableId="665212217">
    <w:abstractNumId w:val="29"/>
  </w:num>
  <w:num w:numId="6" w16cid:durableId="610211874">
    <w:abstractNumId w:val="43"/>
  </w:num>
  <w:num w:numId="7" w16cid:durableId="1919056421">
    <w:abstractNumId w:val="27"/>
  </w:num>
  <w:num w:numId="8" w16cid:durableId="69817994">
    <w:abstractNumId w:val="11"/>
  </w:num>
  <w:num w:numId="9" w16cid:durableId="2031684508">
    <w:abstractNumId w:val="34"/>
  </w:num>
  <w:num w:numId="10" w16cid:durableId="619150264">
    <w:abstractNumId w:val="17"/>
  </w:num>
  <w:num w:numId="11" w16cid:durableId="1018894713">
    <w:abstractNumId w:val="30"/>
  </w:num>
  <w:num w:numId="12" w16cid:durableId="1567686703">
    <w:abstractNumId w:val="14"/>
  </w:num>
  <w:num w:numId="13" w16cid:durableId="1720931109">
    <w:abstractNumId w:val="38"/>
  </w:num>
  <w:num w:numId="14" w16cid:durableId="945890047">
    <w:abstractNumId w:val="7"/>
  </w:num>
  <w:num w:numId="15" w16cid:durableId="2007325230">
    <w:abstractNumId w:val="40"/>
  </w:num>
  <w:num w:numId="16" w16cid:durableId="1382170627">
    <w:abstractNumId w:val="5"/>
  </w:num>
  <w:num w:numId="17" w16cid:durableId="1996949710">
    <w:abstractNumId w:val="18"/>
  </w:num>
  <w:num w:numId="18" w16cid:durableId="1579511811">
    <w:abstractNumId w:val="47"/>
  </w:num>
  <w:num w:numId="19" w16cid:durableId="1217861513">
    <w:abstractNumId w:val="10"/>
  </w:num>
  <w:num w:numId="20" w16cid:durableId="195240003">
    <w:abstractNumId w:val="45"/>
  </w:num>
  <w:num w:numId="21" w16cid:durableId="1115831253">
    <w:abstractNumId w:val="2"/>
  </w:num>
  <w:num w:numId="22" w16cid:durableId="848640149">
    <w:abstractNumId w:val="12"/>
  </w:num>
  <w:num w:numId="23" w16cid:durableId="1524979686">
    <w:abstractNumId w:val="22"/>
  </w:num>
  <w:num w:numId="24" w16cid:durableId="989594505">
    <w:abstractNumId w:val="25"/>
  </w:num>
  <w:num w:numId="25" w16cid:durableId="170801327">
    <w:abstractNumId w:val="24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6"/>
  </w:num>
  <w:num w:numId="29" w16cid:durableId="694424773">
    <w:abstractNumId w:val="46"/>
  </w:num>
  <w:num w:numId="30" w16cid:durableId="882057614">
    <w:abstractNumId w:val="23"/>
  </w:num>
  <w:num w:numId="31" w16cid:durableId="47403327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6"/>
  </w:num>
  <w:num w:numId="33" w16cid:durableId="2002658017">
    <w:abstractNumId w:val="37"/>
  </w:num>
  <w:num w:numId="34" w16cid:durableId="1072241269">
    <w:abstractNumId w:val="42"/>
  </w:num>
  <w:num w:numId="35" w16cid:durableId="183982048">
    <w:abstractNumId w:val="20"/>
  </w:num>
  <w:num w:numId="36" w16cid:durableId="1091396762">
    <w:abstractNumId w:val="41"/>
  </w:num>
  <w:num w:numId="37" w16cid:durableId="382873166">
    <w:abstractNumId w:val="33"/>
  </w:num>
  <w:num w:numId="38" w16cid:durableId="993023103">
    <w:abstractNumId w:val="44"/>
  </w:num>
  <w:num w:numId="39" w16cid:durableId="567226324">
    <w:abstractNumId w:val="35"/>
  </w:num>
  <w:num w:numId="40" w16cid:durableId="370809483">
    <w:abstractNumId w:val="0"/>
  </w:num>
  <w:num w:numId="41" w16cid:durableId="2138258745">
    <w:abstractNumId w:val="21"/>
  </w:num>
  <w:num w:numId="42" w16cid:durableId="1021711434">
    <w:abstractNumId w:val="4"/>
  </w:num>
  <w:num w:numId="43" w16cid:durableId="1490438208">
    <w:abstractNumId w:val="19"/>
  </w:num>
  <w:num w:numId="44" w16cid:durableId="219634610">
    <w:abstractNumId w:val="32"/>
  </w:num>
  <w:num w:numId="45" w16cid:durableId="1798448802">
    <w:abstractNumId w:val="8"/>
  </w:num>
  <w:num w:numId="46" w16cid:durableId="2039696300">
    <w:abstractNumId w:val="26"/>
  </w:num>
  <w:num w:numId="47" w16cid:durableId="1097678046">
    <w:abstractNumId w:val="13"/>
  </w:num>
  <w:num w:numId="48" w16cid:durableId="5085690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B5EBF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754A3"/>
    <w:rsid w:val="00182C36"/>
    <w:rsid w:val="001834C0"/>
    <w:rsid w:val="001C71F1"/>
    <w:rsid w:val="001D5EB6"/>
    <w:rsid w:val="001F5736"/>
    <w:rsid w:val="0020619C"/>
    <w:rsid w:val="002202E8"/>
    <w:rsid w:val="0022423D"/>
    <w:rsid w:val="00241352"/>
    <w:rsid w:val="002A58E9"/>
    <w:rsid w:val="002C09DA"/>
    <w:rsid w:val="002F36E2"/>
    <w:rsid w:val="002F40AA"/>
    <w:rsid w:val="00301FFD"/>
    <w:rsid w:val="00306C0A"/>
    <w:rsid w:val="003141FC"/>
    <w:rsid w:val="00333F98"/>
    <w:rsid w:val="0034358E"/>
    <w:rsid w:val="003552C0"/>
    <w:rsid w:val="0037423F"/>
    <w:rsid w:val="00392865"/>
    <w:rsid w:val="00392A01"/>
    <w:rsid w:val="003C6562"/>
    <w:rsid w:val="003C7F95"/>
    <w:rsid w:val="003E5B6F"/>
    <w:rsid w:val="003F70C8"/>
    <w:rsid w:val="0040681B"/>
    <w:rsid w:val="0044388E"/>
    <w:rsid w:val="00447E33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E3A39"/>
    <w:rsid w:val="005F1BB1"/>
    <w:rsid w:val="00617161"/>
    <w:rsid w:val="00621FA7"/>
    <w:rsid w:val="00634709"/>
    <w:rsid w:val="00642D90"/>
    <w:rsid w:val="00650CB3"/>
    <w:rsid w:val="00651AE4"/>
    <w:rsid w:val="00655A9B"/>
    <w:rsid w:val="00685007"/>
    <w:rsid w:val="00695E4F"/>
    <w:rsid w:val="006A7F08"/>
    <w:rsid w:val="006B1CA4"/>
    <w:rsid w:val="006B6062"/>
    <w:rsid w:val="006C6591"/>
    <w:rsid w:val="00701D76"/>
    <w:rsid w:val="00726EF6"/>
    <w:rsid w:val="007369CF"/>
    <w:rsid w:val="00757986"/>
    <w:rsid w:val="007602A9"/>
    <w:rsid w:val="00776485"/>
    <w:rsid w:val="0078186B"/>
    <w:rsid w:val="007823C0"/>
    <w:rsid w:val="00782E15"/>
    <w:rsid w:val="007A044D"/>
    <w:rsid w:val="007A6B0C"/>
    <w:rsid w:val="007B58E4"/>
    <w:rsid w:val="007C3A75"/>
    <w:rsid w:val="007C71D6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56E19"/>
    <w:rsid w:val="00897009"/>
    <w:rsid w:val="008A119A"/>
    <w:rsid w:val="008A3D17"/>
    <w:rsid w:val="008A5438"/>
    <w:rsid w:val="008D5E7D"/>
    <w:rsid w:val="008F1BD1"/>
    <w:rsid w:val="00900CC8"/>
    <w:rsid w:val="009129E0"/>
    <w:rsid w:val="00914260"/>
    <w:rsid w:val="00930A0F"/>
    <w:rsid w:val="00933A2F"/>
    <w:rsid w:val="00962ABA"/>
    <w:rsid w:val="00966448"/>
    <w:rsid w:val="00977988"/>
    <w:rsid w:val="00981088"/>
    <w:rsid w:val="009A2594"/>
    <w:rsid w:val="009B7D81"/>
    <w:rsid w:val="009D1F9F"/>
    <w:rsid w:val="009D35A0"/>
    <w:rsid w:val="009D732A"/>
    <w:rsid w:val="009F3BD2"/>
    <w:rsid w:val="00A005CA"/>
    <w:rsid w:val="00A025E7"/>
    <w:rsid w:val="00A04563"/>
    <w:rsid w:val="00A04E01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9634D"/>
    <w:rsid w:val="00AA0848"/>
    <w:rsid w:val="00AE320C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3A15"/>
    <w:rsid w:val="00BC5355"/>
    <w:rsid w:val="00BD14CB"/>
    <w:rsid w:val="00BD1548"/>
    <w:rsid w:val="00C109A9"/>
    <w:rsid w:val="00C15874"/>
    <w:rsid w:val="00C15C1C"/>
    <w:rsid w:val="00C23FD4"/>
    <w:rsid w:val="00C55540"/>
    <w:rsid w:val="00C56131"/>
    <w:rsid w:val="00C711EE"/>
    <w:rsid w:val="00C75899"/>
    <w:rsid w:val="00C76168"/>
    <w:rsid w:val="00C779F6"/>
    <w:rsid w:val="00CB0307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1525E"/>
    <w:rsid w:val="00E77437"/>
    <w:rsid w:val="00E805FE"/>
    <w:rsid w:val="00E81BA1"/>
    <w:rsid w:val="00E81D44"/>
    <w:rsid w:val="00E83E7F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1AA"/>
    <w:rsid w:val="00F358EA"/>
    <w:rsid w:val="00F36283"/>
    <w:rsid w:val="00F37651"/>
    <w:rsid w:val="00F40205"/>
    <w:rsid w:val="00F40E6D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1588</TotalTime>
  <Pages>2</Pages>
  <Words>748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</cp:lastModifiedBy>
  <cp:revision>20</cp:revision>
  <cp:lastPrinted>2022-12-14T18:01:00Z</cp:lastPrinted>
  <dcterms:created xsi:type="dcterms:W3CDTF">2023-07-05T18:26:00Z</dcterms:created>
  <dcterms:modified xsi:type="dcterms:W3CDTF">2023-07-14T16:44:00Z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