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26D08D15" w:rsidR="00F43B32" w:rsidRPr="004C0261" w:rsidRDefault="002F36E2" w:rsidP="002F36E2">
      <w:pPr>
        <w:ind w:left="1440" w:firstLine="720"/>
        <w:rPr>
          <w:rFonts w:ascii="Daytona" w:hAnsi="Daytona"/>
          <w:b/>
          <w:bCs/>
        </w:rPr>
      </w:pPr>
      <w:r>
        <w:rPr>
          <w:rFonts w:ascii="Daytona" w:hAnsi="Daytona"/>
          <w:b/>
          <w:bCs/>
        </w:rPr>
        <w:t xml:space="preserve">           </w:t>
      </w:r>
      <w:r w:rsidR="00BB4247" w:rsidRPr="004C0261">
        <w:rPr>
          <w:rFonts w:ascii="Daytona" w:hAnsi="Daytona"/>
          <w:b/>
          <w:bCs/>
        </w:rPr>
        <w:t>ROUND MOUNTAIN WATER AND SANITATION</w:t>
      </w:r>
    </w:p>
    <w:p w14:paraId="6C3435CC" w14:textId="2A00D410" w:rsidR="00BB4247" w:rsidRPr="004C0261" w:rsidRDefault="00BB4247" w:rsidP="002F36E2">
      <w:pPr>
        <w:jc w:val="center"/>
        <w:rPr>
          <w:rFonts w:ascii="Daytona" w:hAnsi="Daytona"/>
          <w:b/>
          <w:bCs/>
        </w:rPr>
      </w:pPr>
    </w:p>
    <w:p w14:paraId="7CD43483" w14:textId="63EA82B6" w:rsidR="00BB4247" w:rsidRPr="004C0261" w:rsidRDefault="00BB4247" w:rsidP="002F36E2">
      <w:pPr>
        <w:jc w:val="center"/>
        <w:rPr>
          <w:rFonts w:ascii="Daytona" w:hAnsi="Daytona"/>
          <w:b/>
          <w:bCs/>
        </w:rPr>
      </w:pPr>
      <w:r w:rsidRPr="004C0261">
        <w:rPr>
          <w:rFonts w:ascii="Daytona" w:hAnsi="Daytona"/>
          <w:b/>
          <w:bCs/>
        </w:rPr>
        <w:t>BOARD OF DIRECTORS MEETING</w:t>
      </w:r>
    </w:p>
    <w:p w14:paraId="36A57109" w14:textId="03EE35D9" w:rsidR="00BB4247" w:rsidRPr="004C0261" w:rsidRDefault="00BB4247" w:rsidP="002F36E2">
      <w:pPr>
        <w:jc w:val="center"/>
        <w:rPr>
          <w:rFonts w:ascii="Daytona" w:hAnsi="Daytona"/>
          <w:b/>
          <w:bCs/>
        </w:rPr>
      </w:pPr>
    </w:p>
    <w:p w14:paraId="6494758F" w14:textId="0DA92874" w:rsidR="00BB4247" w:rsidRPr="004C0261" w:rsidRDefault="00BB4247" w:rsidP="002F36E2">
      <w:pPr>
        <w:jc w:val="center"/>
        <w:rPr>
          <w:rFonts w:ascii="Daytona" w:hAnsi="Daytona"/>
          <w:b/>
          <w:bCs/>
        </w:rPr>
      </w:pPr>
      <w:r w:rsidRPr="004C0261">
        <w:rPr>
          <w:rFonts w:ascii="Daytona" w:hAnsi="Daytona"/>
          <w:b/>
          <w:bCs/>
        </w:rPr>
        <w:t>THURSDAY</w:t>
      </w:r>
      <w:r w:rsidR="00914260">
        <w:rPr>
          <w:rFonts w:ascii="Daytona" w:hAnsi="Daytona"/>
          <w:b/>
          <w:bCs/>
        </w:rPr>
        <w:t>, May 18</w:t>
      </w:r>
      <w:r w:rsidR="00491390">
        <w:rPr>
          <w:rFonts w:ascii="Daytona" w:hAnsi="Daytona"/>
          <w:b/>
          <w:bCs/>
        </w:rPr>
        <w:t>, 202</w:t>
      </w:r>
      <w:r w:rsidR="00C711EE">
        <w:rPr>
          <w:rFonts w:ascii="Daytona" w:hAnsi="Daytona"/>
          <w:b/>
          <w:bCs/>
        </w:rPr>
        <w:t>3</w:t>
      </w:r>
    </w:p>
    <w:p w14:paraId="5A8A8E94" w14:textId="4D0299AA" w:rsidR="00BB4247" w:rsidRPr="00524141" w:rsidRDefault="00BB4247" w:rsidP="002F36E2">
      <w:pPr>
        <w:jc w:val="center"/>
        <w:rPr>
          <w:rFonts w:ascii="Daytona" w:hAnsi="Daytona"/>
          <w:b/>
          <w:bCs/>
          <w:sz w:val="20"/>
        </w:rPr>
      </w:pPr>
      <w:r w:rsidRPr="00524141">
        <w:rPr>
          <w:rFonts w:ascii="Daytona" w:hAnsi="Daytona"/>
          <w:b/>
          <w:bCs/>
          <w:sz w:val="20"/>
        </w:rPr>
        <w:t>2:00 P.M.</w:t>
      </w:r>
      <w:r w:rsidR="004C0261" w:rsidRPr="00524141">
        <w:rPr>
          <w:rFonts w:ascii="Daytona" w:hAnsi="Daytona"/>
          <w:b/>
          <w:bCs/>
          <w:sz w:val="20"/>
        </w:rPr>
        <w:t xml:space="preserve"> – 3</w:t>
      </w:r>
      <w:r w:rsidR="004C0261" w:rsidRPr="00524141">
        <w:rPr>
          <w:rFonts w:ascii="Daytona" w:hAnsi="Daytona"/>
          <w:b/>
          <w:bCs/>
          <w:sz w:val="20"/>
          <w:vertAlign w:val="superscript"/>
        </w:rPr>
        <w:t>rd</w:t>
      </w:r>
      <w:r w:rsidR="004C0261" w:rsidRPr="00524141">
        <w:rPr>
          <w:rFonts w:ascii="Daytona" w:hAnsi="Daytona"/>
          <w:b/>
          <w:bCs/>
          <w:sz w:val="20"/>
        </w:rPr>
        <w:t xml:space="preserve"> Street Gallery Building Conference Room</w:t>
      </w:r>
    </w:p>
    <w:p w14:paraId="1FF94CFB" w14:textId="3A0AFEF1" w:rsidR="00BB4247" w:rsidRPr="004C0261" w:rsidRDefault="00BB4247" w:rsidP="00BB4247">
      <w:pPr>
        <w:jc w:val="center"/>
        <w:rPr>
          <w:rFonts w:ascii="Daytona" w:hAnsi="Daytona"/>
          <w:b/>
          <w:bCs/>
        </w:rPr>
      </w:pPr>
    </w:p>
    <w:p w14:paraId="52E34183" w14:textId="66C63419" w:rsidR="00BB4247" w:rsidRPr="00E805FE" w:rsidRDefault="00BB4247" w:rsidP="00BB4247">
      <w:pPr>
        <w:rPr>
          <w:rFonts w:ascii="Daytona" w:hAnsi="Daytona"/>
          <w:b/>
          <w:bCs/>
          <w:sz w:val="20"/>
        </w:rPr>
      </w:pPr>
      <w:r w:rsidRPr="00E805FE">
        <w:rPr>
          <w:rFonts w:ascii="Daytona" w:hAnsi="Daytona"/>
          <w:b/>
          <w:bCs/>
          <w:sz w:val="20"/>
        </w:rPr>
        <w:t>Call to Order</w:t>
      </w:r>
      <w:r w:rsidR="007B4596">
        <w:rPr>
          <w:rFonts w:ascii="Daytona" w:hAnsi="Daytona"/>
          <w:b/>
          <w:bCs/>
          <w:sz w:val="20"/>
        </w:rPr>
        <w:t xml:space="preserve"> at 2:11 p.m.</w:t>
      </w:r>
    </w:p>
    <w:p w14:paraId="658F1D6E" w14:textId="3E68F115" w:rsidR="002A58E9" w:rsidRPr="000904D1" w:rsidRDefault="002A58E9" w:rsidP="00BB4247">
      <w:pPr>
        <w:rPr>
          <w:rFonts w:ascii="Daytona" w:hAnsi="Daytona"/>
          <w:b/>
          <w:bCs/>
          <w:sz w:val="16"/>
          <w:szCs w:val="16"/>
        </w:rPr>
      </w:pPr>
    </w:p>
    <w:p w14:paraId="233B911C" w14:textId="47714EB0" w:rsidR="00BB4247" w:rsidRDefault="00BB4247" w:rsidP="00BB4247">
      <w:pPr>
        <w:rPr>
          <w:rFonts w:ascii="Daytona" w:hAnsi="Daytona"/>
          <w:b/>
          <w:bCs/>
          <w:sz w:val="20"/>
        </w:rPr>
      </w:pPr>
      <w:r w:rsidRPr="00E805FE">
        <w:rPr>
          <w:rFonts w:ascii="Daytona" w:hAnsi="Daytona"/>
          <w:b/>
          <w:bCs/>
          <w:sz w:val="20"/>
        </w:rPr>
        <w:t>Roll Call</w:t>
      </w:r>
      <w:r w:rsidR="007B4596">
        <w:rPr>
          <w:rFonts w:ascii="Daytona" w:hAnsi="Daytona"/>
          <w:b/>
          <w:bCs/>
          <w:sz w:val="20"/>
        </w:rPr>
        <w:t xml:space="preserve">:  </w:t>
      </w:r>
      <w:r w:rsidR="007B4596">
        <w:rPr>
          <w:rFonts w:ascii="Daytona" w:hAnsi="Daytona"/>
          <w:b/>
          <w:bCs/>
          <w:sz w:val="20"/>
        </w:rPr>
        <w:tab/>
        <w:t>Staff:  Dave Schneider, Peggy Quint, Carlan Cardenas</w:t>
      </w:r>
    </w:p>
    <w:p w14:paraId="4D92749C" w14:textId="6D85D0DE" w:rsidR="007B4596" w:rsidRDefault="007B4596" w:rsidP="00BB4247">
      <w:pPr>
        <w:rPr>
          <w:rFonts w:ascii="Daytona" w:hAnsi="Daytona"/>
          <w:b/>
          <w:bCs/>
          <w:sz w:val="20"/>
        </w:rPr>
      </w:pPr>
      <w:r>
        <w:rPr>
          <w:rFonts w:ascii="Daytona" w:hAnsi="Daytona"/>
          <w:b/>
          <w:bCs/>
          <w:sz w:val="20"/>
        </w:rPr>
        <w:tab/>
      </w:r>
      <w:r>
        <w:rPr>
          <w:rFonts w:ascii="Daytona" w:hAnsi="Daytona"/>
          <w:b/>
          <w:bCs/>
          <w:sz w:val="20"/>
        </w:rPr>
        <w:tab/>
        <w:t>Board:  Randy Wilhelm, Mark Dembosky, Connie Thompson</w:t>
      </w:r>
    </w:p>
    <w:p w14:paraId="51E27EDF" w14:textId="4F860475" w:rsidR="007B4596" w:rsidRPr="00E805FE" w:rsidRDefault="007B4596" w:rsidP="00BB4247">
      <w:pPr>
        <w:rPr>
          <w:rFonts w:ascii="Daytona" w:hAnsi="Daytona"/>
          <w:b/>
          <w:bCs/>
          <w:sz w:val="20"/>
        </w:rPr>
      </w:pPr>
      <w:r>
        <w:rPr>
          <w:rFonts w:ascii="Daytona" w:hAnsi="Daytona"/>
          <w:b/>
          <w:bCs/>
          <w:sz w:val="20"/>
        </w:rPr>
        <w:tab/>
      </w:r>
      <w:r>
        <w:rPr>
          <w:rFonts w:ascii="Daytona" w:hAnsi="Daytona"/>
          <w:b/>
          <w:bCs/>
          <w:sz w:val="20"/>
        </w:rPr>
        <w:tab/>
        <w:t>Guest</w:t>
      </w:r>
      <w:r w:rsidR="0081320F">
        <w:rPr>
          <w:rFonts w:ascii="Daytona" w:hAnsi="Daytona"/>
          <w:b/>
          <w:bCs/>
          <w:sz w:val="20"/>
        </w:rPr>
        <w:t>s</w:t>
      </w:r>
      <w:r>
        <w:rPr>
          <w:rFonts w:ascii="Daytona" w:hAnsi="Daytona"/>
          <w:b/>
          <w:bCs/>
          <w:sz w:val="20"/>
        </w:rPr>
        <w:t>:</w:t>
      </w:r>
      <w:r w:rsidR="005E7E57">
        <w:rPr>
          <w:rFonts w:ascii="Daytona" w:hAnsi="Daytona"/>
          <w:b/>
          <w:bCs/>
          <w:sz w:val="20"/>
        </w:rPr>
        <w:t xml:space="preserve"> </w:t>
      </w:r>
      <w:r>
        <w:rPr>
          <w:rFonts w:ascii="Daytona" w:hAnsi="Daytona"/>
          <w:b/>
          <w:bCs/>
          <w:sz w:val="20"/>
        </w:rPr>
        <w:t xml:space="preserve"> Robyn </w:t>
      </w:r>
      <w:r w:rsidR="000345C6">
        <w:rPr>
          <w:rFonts w:ascii="Daytona" w:hAnsi="Daytona"/>
          <w:b/>
          <w:bCs/>
          <w:sz w:val="20"/>
        </w:rPr>
        <w:t>Knappe</w:t>
      </w:r>
      <w:r>
        <w:rPr>
          <w:rFonts w:ascii="Daytona" w:hAnsi="Daytona"/>
          <w:b/>
          <w:bCs/>
          <w:sz w:val="20"/>
        </w:rPr>
        <w:t>, Elliot Jackson, Steve Lasswell</w:t>
      </w:r>
      <w:r w:rsidR="00217575">
        <w:rPr>
          <w:rFonts w:ascii="Daytona" w:hAnsi="Daytona"/>
          <w:b/>
          <w:bCs/>
          <w:sz w:val="20"/>
        </w:rPr>
        <w:t>, Cathy (via zoom)</w:t>
      </w:r>
    </w:p>
    <w:p w14:paraId="25456272" w14:textId="4D893991" w:rsidR="00BB4247" w:rsidRPr="000904D1" w:rsidRDefault="007B4596" w:rsidP="00BB4247">
      <w:pPr>
        <w:rPr>
          <w:rFonts w:ascii="Daytona" w:hAnsi="Daytona"/>
          <w:b/>
          <w:bCs/>
          <w:sz w:val="16"/>
          <w:szCs w:val="16"/>
        </w:rPr>
      </w:pPr>
      <w:r>
        <w:rPr>
          <w:rFonts w:ascii="Daytona" w:hAnsi="Daytona"/>
          <w:b/>
          <w:bCs/>
          <w:sz w:val="16"/>
          <w:szCs w:val="16"/>
        </w:rPr>
        <w:tab/>
      </w:r>
      <w:r>
        <w:rPr>
          <w:rFonts w:ascii="Daytona" w:hAnsi="Daytona"/>
          <w:b/>
          <w:bCs/>
          <w:sz w:val="16"/>
          <w:szCs w:val="16"/>
        </w:rPr>
        <w:tab/>
      </w:r>
    </w:p>
    <w:p w14:paraId="012D5553" w14:textId="44A75E72" w:rsidR="00BB4247" w:rsidRPr="00E805FE" w:rsidRDefault="00BB4247" w:rsidP="00BB4247">
      <w:pPr>
        <w:rPr>
          <w:rFonts w:ascii="Daytona" w:hAnsi="Daytona"/>
          <w:b/>
          <w:bCs/>
          <w:sz w:val="20"/>
        </w:rPr>
      </w:pPr>
      <w:r w:rsidRPr="00E805FE">
        <w:rPr>
          <w:rFonts w:ascii="Daytona" w:hAnsi="Daytona"/>
          <w:b/>
          <w:bCs/>
          <w:sz w:val="20"/>
        </w:rPr>
        <w:t>Pledge of Allegiance</w:t>
      </w:r>
      <w:r w:rsidR="007B4596">
        <w:rPr>
          <w:rFonts w:ascii="Daytona" w:hAnsi="Daytona"/>
          <w:b/>
          <w:bCs/>
          <w:sz w:val="20"/>
        </w:rPr>
        <w:t xml:space="preserve"> led by Dave Schneider</w:t>
      </w:r>
    </w:p>
    <w:p w14:paraId="68776E24" w14:textId="5F92362A" w:rsidR="00BB4247" w:rsidRPr="000904D1" w:rsidRDefault="00CC6B2F" w:rsidP="00CC6B2F">
      <w:pPr>
        <w:tabs>
          <w:tab w:val="left" w:pos="6255"/>
        </w:tabs>
        <w:rPr>
          <w:rFonts w:ascii="Daytona" w:hAnsi="Daytona"/>
          <w:b/>
          <w:bCs/>
          <w:sz w:val="16"/>
          <w:szCs w:val="16"/>
        </w:rPr>
      </w:pPr>
      <w:r>
        <w:rPr>
          <w:rFonts w:ascii="Daytona" w:hAnsi="Daytona"/>
          <w:b/>
          <w:bCs/>
          <w:sz w:val="16"/>
          <w:szCs w:val="16"/>
        </w:rPr>
        <w:tab/>
      </w:r>
    </w:p>
    <w:p w14:paraId="14FE30B3" w14:textId="773FCC81" w:rsidR="00BB4247" w:rsidRDefault="00BB4247" w:rsidP="00BB4247">
      <w:pPr>
        <w:rPr>
          <w:rFonts w:ascii="Daytona" w:hAnsi="Daytona"/>
          <w:b/>
          <w:bCs/>
          <w:sz w:val="20"/>
        </w:rPr>
      </w:pPr>
      <w:r w:rsidRPr="00E805FE">
        <w:rPr>
          <w:rFonts w:ascii="Daytona" w:hAnsi="Daytona"/>
          <w:b/>
          <w:bCs/>
          <w:sz w:val="20"/>
        </w:rPr>
        <w:t xml:space="preserve">Additions to the </w:t>
      </w:r>
      <w:r w:rsidR="00914260">
        <w:rPr>
          <w:rFonts w:ascii="Daytona" w:hAnsi="Daytona"/>
          <w:b/>
          <w:bCs/>
          <w:sz w:val="20"/>
        </w:rPr>
        <w:t>June 15</w:t>
      </w:r>
      <w:r w:rsidR="00757986">
        <w:rPr>
          <w:rFonts w:ascii="Daytona" w:hAnsi="Daytona"/>
          <w:b/>
          <w:bCs/>
          <w:sz w:val="20"/>
        </w:rPr>
        <w:t>, 2023</w:t>
      </w:r>
      <w:r w:rsidR="00A04563" w:rsidRPr="00E805FE">
        <w:rPr>
          <w:rFonts w:ascii="Daytona" w:hAnsi="Daytona"/>
          <w:b/>
          <w:bCs/>
          <w:sz w:val="20"/>
        </w:rPr>
        <w:t>,</w:t>
      </w:r>
      <w:r w:rsidR="00826530" w:rsidRPr="00E805FE">
        <w:rPr>
          <w:rFonts w:ascii="Daytona" w:hAnsi="Daytona"/>
          <w:b/>
          <w:bCs/>
          <w:sz w:val="20"/>
        </w:rPr>
        <w:t xml:space="preserve"> </w:t>
      </w:r>
      <w:r w:rsidRPr="00E805FE">
        <w:rPr>
          <w:rFonts w:ascii="Daytona" w:hAnsi="Daytona"/>
          <w:b/>
          <w:bCs/>
          <w:sz w:val="20"/>
        </w:rPr>
        <w:t xml:space="preserve">Board </w:t>
      </w:r>
      <w:r w:rsidR="00524141" w:rsidRPr="00E805FE">
        <w:rPr>
          <w:rFonts w:ascii="Daytona" w:hAnsi="Daytona"/>
          <w:b/>
          <w:bCs/>
          <w:sz w:val="20"/>
        </w:rPr>
        <w:t xml:space="preserve">of Directors Meeting </w:t>
      </w:r>
      <w:r w:rsidRPr="00E805FE">
        <w:rPr>
          <w:rFonts w:ascii="Daytona" w:hAnsi="Daytona"/>
          <w:b/>
          <w:bCs/>
          <w:sz w:val="20"/>
        </w:rPr>
        <w:t>Agenda</w:t>
      </w:r>
    </w:p>
    <w:p w14:paraId="22FEEBF5" w14:textId="64283083" w:rsidR="007B4596" w:rsidRDefault="007B4596" w:rsidP="007B4596">
      <w:pPr>
        <w:pStyle w:val="ListParagraph"/>
        <w:numPr>
          <w:ilvl w:val="0"/>
          <w:numId w:val="44"/>
        </w:numPr>
        <w:rPr>
          <w:rFonts w:ascii="Daytona" w:hAnsi="Daytona"/>
          <w:b/>
          <w:bCs/>
          <w:sz w:val="20"/>
        </w:rPr>
      </w:pPr>
      <w:r>
        <w:rPr>
          <w:rFonts w:ascii="Daytona" w:hAnsi="Daytona"/>
          <w:b/>
          <w:bCs/>
          <w:sz w:val="20"/>
        </w:rPr>
        <w:t>Excuse Charles Bogle from May 18, 2023 Regular Board Meeting</w:t>
      </w:r>
    </w:p>
    <w:p w14:paraId="684BFF92" w14:textId="28EDA308" w:rsidR="007B4596" w:rsidRDefault="007B4596" w:rsidP="007B4596">
      <w:pPr>
        <w:pStyle w:val="ListParagraph"/>
        <w:numPr>
          <w:ilvl w:val="0"/>
          <w:numId w:val="44"/>
        </w:numPr>
        <w:rPr>
          <w:rFonts w:ascii="Daytona" w:hAnsi="Daytona"/>
          <w:b/>
          <w:bCs/>
          <w:sz w:val="20"/>
        </w:rPr>
      </w:pPr>
      <w:r>
        <w:rPr>
          <w:rFonts w:ascii="Daytona" w:hAnsi="Daytona"/>
          <w:b/>
          <w:bCs/>
          <w:sz w:val="20"/>
        </w:rPr>
        <w:t>Personnel Policy Resolution 2023-10</w:t>
      </w:r>
    </w:p>
    <w:p w14:paraId="31C7984C" w14:textId="2E1D70BE" w:rsidR="007B4596" w:rsidRDefault="007B4596" w:rsidP="007B4596">
      <w:pPr>
        <w:pStyle w:val="ListParagraph"/>
        <w:numPr>
          <w:ilvl w:val="0"/>
          <w:numId w:val="44"/>
        </w:numPr>
        <w:rPr>
          <w:rFonts w:ascii="Daytona" w:hAnsi="Daytona"/>
          <w:b/>
          <w:bCs/>
          <w:sz w:val="20"/>
        </w:rPr>
      </w:pPr>
      <w:r>
        <w:rPr>
          <w:rFonts w:ascii="Daytona" w:hAnsi="Daytona"/>
          <w:b/>
          <w:bCs/>
          <w:sz w:val="20"/>
        </w:rPr>
        <w:t xml:space="preserve">Robyn </w:t>
      </w:r>
      <w:r w:rsidR="00392E97">
        <w:rPr>
          <w:rFonts w:ascii="Daytona" w:hAnsi="Daytona"/>
          <w:b/>
          <w:bCs/>
          <w:sz w:val="20"/>
        </w:rPr>
        <w:t>Knappe</w:t>
      </w:r>
      <w:r>
        <w:rPr>
          <w:rFonts w:ascii="Daytona" w:hAnsi="Daytona"/>
          <w:b/>
          <w:bCs/>
          <w:sz w:val="20"/>
        </w:rPr>
        <w:t xml:space="preserve"> </w:t>
      </w:r>
      <w:r w:rsidR="002C6443">
        <w:rPr>
          <w:rFonts w:ascii="Daytona" w:hAnsi="Daytona"/>
          <w:b/>
          <w:bCs/>
          <w:sz w:val="20"/>
        </w:rPr>
        <w:t>–</w:t>
      </w:r>
      <w:r>
        <w:rPr>
          <w:rFonts w:ascii="Daytona" w:hAnsi="Daytona"/>
          <w:b/>
          <w:bCs/>
          <w:sz w:val="20"/>
        </w:rPr>
        <w:t xml:space="preserve"> </w:t>
      </w:r>
      <w:r w:rsidR="00B81FA6">
        <w:rPr>
          <w:rFonts w:ascii="Daytona" w:hAnsi="Daytona"/>
          <w:b/>
          <w:bCs/>
          <w:sz w:val="20"/>
        </w:rPr>
        <w:t xml:space="preserve">Office of Emergency Management - </w:t>
      </w:r>
      <w:r w:rsidR="00B81FA6" w:rsidRPr="00A9634D">
        <w:rPr>
          <w:rFonts w:ascii="Daytona" w:hAnsi="Daytona"/>
          <w:b/>
          <w:bCs/>
          <w:sz w:val="20"/>
        </w:rPr>
        <w:t>County Emergency Operations Plan</w:t>
      </w:r>
    </w:p>
    <w:p w14:paraId="509CA914" w14:textId="77777777" w:rsidR="002C6443" w:rsidRDefault="002C6443" w:rsidP="002C6443">
      <w:pPr>
        <w:rPr>
          <w:rFonts w:ascii="Daytona" w:hAnsi="Daytona"/>
          <w:b/>
          <w:bCs/>
          <w:sz w:val="20"/>
        </w:rPr>
      </w:pPr>
    </w:p>
    <w:p w14:paraId="010A34CF" w14:textId="79749FB2" w:rsidR="002C6443" w:rsidRPr="002C6443" w:rsidRDefault="002C6443" w:rsidP="002C6443">
      <w:pPr>
        <w:rPr>
          <w:rFonts w:ascii="Daytona" w:hAnsi="Daytona"/>
          <w:b/>
          <w:bCs/>
          <w:sz w:val="20"/>
        </w:rPr>
      </w:pPr>
      <w:r>
        <w:rPr>
          <w:rFonts w:ascii="Daytona" w:hAnsi="Daytona"/>
          <w:b/>
          <w:bCs/>
          <w:sz w:val="20"/>
        </w:rPr>
        <w:t xml:space="preserve">Office Staff discovered that in the change of term years from even to odd years, Steve Lasswell was actually up for re-election </w:t>
      </w:r>
      <w:r w:rsidR="00DD0134">
        <w:rPr>
          <w:rFonts w:ascii="Daytona" w:hAnsi="Daytona"/>
          <w:b/>
          <w:bCs/>
          <w:sz w:val="20"/>
        </w:rPr>
        <w:t>in addition to</w:t>
      </w:r>
      <w:r>
        <w:rPr>
          <w:rFonts w:ascii="Daytona" w:hAnsi="Daytona"/>
          <w:b/>
          <w:bCs/>
          <w:sz w:val="20"/>
        </w:rPr>
        <w:t xml:space="preserve"> Charles Bogle and George Mowry</w:t>
      </w:r>
      <w:r w:rsidR="005E7E57">
        <w:rPr>
          <w:rFonts w:ascii="Daytona" w:hAnsi="Daytona"/>
          <w:b/>
          <w:bCs/>
          <w:sz w:val="20"/>
        </w:rPr>
        <w:t xml:space="preserve"> (who replaced Peter Ewing)</w:t>
      </w:r>
      <w:r>
        <w:rPr>
          <w:rFonts w:ascii="Daytona" w:hAnsi="Daytona"/>
          <w:b/>
          <w:bCs/>
          <w:sz w:val="20"/>
        </w:rPr>
        <w:t xml:space="preserve">. Even with three vacant positions, only one interested party submitted a self-nomination.  A motion was entertained to nominate Steve Lasswell as a board member.   </w:t>
      </w:r>
      <w:r w:rsidR="00DD0134">
        <w:rPr>
          <w:rFonts w:ascii="Daytona" w:hAnsi="Daytona"/>
          <w:b/>
          <w:bCs/>
          <w:sz w:val="20"/>
        </w:rPr>
        <w:t xml:space="preserve">Resolution 2023-8 was presented </w:t>
      </w:r>
      <w:r w:rsidR="005E7E57">
        <w:rPr>
          <w:rFonts w:ascii="Daytona" w:hAnsi="Daytona"/>
          <w:b/>
          <w:bCs/>
          <w:sz w:val="20"/>
        </w:rPr>
        <w:t>a</w:t>
      </w:r>
      <w:r w:rsidR="00DD0134">
        <w:rPr>
          <w:rFonts w:ascii="Daytona" w:hAnsi="Daytona"/>
          <w:b/>
          <w:bCs/>
          <w:sz w:val="20"/>
        </w:rPr>
        <w:t xml:space="preserve">pproving Steve Lasswell as a board member.  </w:t>
      </w:r>
      <w:r w:rsidR="005E7E57">
        <w:rPr>
          <w:rFonts w:ascii="Daytona" w:hAnsi="Daytona"/>
          <w:b/>
          <w:bCs/>
          <w:sz w:val="20"/>
        </w:rPr>
        <w:t xml:space="preserve">There were no questions regarding the resolution. </w:t>
      </w:r>
      <w:r w:rsidR="00DD0134">
        <w:rPr>
          <w:rFonts w:ascii="Daytona" w:hAnsi="Daytona"/>
          <w:b/>
          <w:bCs/>
          <w:sz w:val="20"/>
        </w:rPr>
        <w:t xml:space="preserve">Motion to approve the resolution was made by Connie Thompson and seconded by Randy Wilhelm.  Motion passed unanimously with a 3-0 vote. </w:t>
      </w:r>
      <w:r>
        <w:rPr>
          <w:rFonts w:ascii="Daytona" w:hAnsi="Daytona"/>
          <w:b/>
          <w:bCs/>
          <w:sz w:val="20"/>
        </w:rPr>
        <w:t xml:space="preserve">Mark Dembosky made a motion to appoint Steve Lasswell as Vice-Chair of the board.  Connie Thompson seconded the motion.  Motion passed 3-0.  Lasswell was sworn in by DEO, Carlan Cardenas.  Lasswell was then asked to conduct the remainder of the meeting. </w:t>
      </w:r>
    </w:p>
    <w:p w14:paraId="64D84B91" w14:textId="58D7EF03" w:rsidR="00BB4247" w:rsidRPr="000904D1" w:rsidRDefault="00BB4247" w:rsidP="00BB4247">
      <w:pPr>
        <w:rPr>
          <w:rFonts w:ascii="Daytona" w:hAnsi="Daytona"/>
          <w:b/>
          <w:bCs/>
          <w:sz w:val="16"/>
          <w:szCs w:val="16"/>
        </w:rPr>
      </w:pPr>
    </w:p>
    <w:p w14:paraId="6EF93129" w14:textId="062C657F" w:rsidR="00BB4247" w:rsidRPr="00E805FE" w:rsidRDefault="00BB4247" w:rsidP="00BB4247">
      <w:pPr>
        <w:rPr>
          <w:rFonts w:ascii="Daytona" w:hAnsi="Daytona"/>
          <w:b/>
          <w:bCs/>
          <w:sz w:val="20"/>
        </w:rPr>
      </w:pPr>
      <w:r w:rsidRPr="00E805FE">
        <w:rPr>
          <w:rFonts w:ascii="Daytona" w:hAnsi="Daytona"/>
          <w:b/>
          <w:bCs/>
          <w:sz w:val="20"/>
        </w:rPr>
        <w:t>Administrative Reports</w:t>
      </w:r>
    </w:p>
    <w:p w14:paraId="703E5AB4" w14:textId="232A939E" w:rsidR="00BB4247" w:rsidRPr="000904D1" w:rsidRDefault="00BB4247" w:rsidP="00BB4247">
      <w:pPr>
        <w:rPr>
          <w:rFonts w:ascii="Daytona" w:hAnsi="Daytona"/>
          <w:b/>
          <w:bCs/>
          <w:sz w:val="16"/>
          <w:szCs w:val="16"/>
        </w:rPr>
      </w:pPr>
    </w:p>
    <w:p w14:paraId="1ECCC7C3" w14:textId="39435746" w:rsidR="00F818D0" w:rsidRDefault="00392865" w:rsidP="00392865">
      <w:pPr>
        <w:pStyle w:val="ListParagraph"/>
        <w:numPr>
          <w:ilvl w:val="0"/>
          <w:numId w:val="20"/>
        </w:numPr>
        <w:rPr>
          <w:rFonts w:ascii="Daytona" w:hAnsi="Daytona"/>
          <w:b/>
          <w:bCs/>
          <w:sz w:val="20"/>
        </w:rPr>
      </w:pPr>
      <w:r>
        <w:rPr>
          <w:rFonts w:ascii="Daytona" w:hAnsi="Daytona"/>
          <w:b/>
          <w:bCs/>
          <w:sz w:val="20"/>
        </w:rPr>
        <w:t>Assistant District</w:t>
      </w:r>
      <w:r w:rsidR="00BB4247" w:rsidRPr="00E805FE">
        <w:rPr>
          <w:rFonts w:ascii="Daytona" w:hAnsi="Daytona"/>
          <w:b/>
          <w:bCs/>
          <w:sz w:val="20"/>
        </w:rPr>
        <w:t xml:space="preserve"> Manager – Peggy Quint</w:t>
      </w:r>
    </w:p>
    <w:p w14:paraId="6DE29337" w14:textId="28F29C63" w:rsidR="007B4596" w:rsidRDefault="007B4596" w:rsidP="007B4596">
      <w:pPr>
        <w:pStyle w:val="ListParagraph"/>
        <w:numPr>
          <w:ilvl w:val="0"/>
          <w:numId w:val="45"/>
        </w:numPr>
        <w:rPr>
          <w:rFonts w:ascii="Daytona" w:hAnsi="Daytona"/>
          <w:b/>
          <w:bCs/>
          <w:sz w:val="20"/>
        </w:rPr>
      </w:pPr>
      <w:r>
        <w:rPr>
          <w:rFonts w:ascii="Daytona" w:hAnsi="Daytona"/>
          <w:b/>
          <w:bCs/>
          <w:sz w:val="20"/>
        </w:rPr>
        <w:t xml:space="preserve">Billing </w:t>
      </w:r>
      <w:r w:rsidR="00217575">
        <w:rPr>
          <w:rFonts w:ascii="Daytona" w:hAnsi="Daytona"/>
          <w:b/>
          <w:bCs/>
          <w:sz w:val="20"/>
        </w:rPr>
        <w:t>is</w:t>
      </w:r>
      <w:r>
        <w:rPr>
          <w:rFonts w:ascii="Daytona" w:hAnsi="Daytona"/>
          <w:b/>
          <w:bCs/>
          <w:sz w:val="20"/>
        </w:rPr>
        <w:t xml:space="preserve"> mostly back to automated.  About 255 meters will be estimated, 425 meters are working with the new </w:t>
      </w:r>
      <w:r w:rsidR="00217575">
        <w:rPr>
          <w:rFonts w:ascii="Daytona" w:hAnsi="Daytona"/>
          <w:b/>
          <w:bCs/>
          <w:sz w:val="20"/>
        </w:rPr>
        <w:t>endpoints</w:t>
      </w:r>
      <w:r>
        <w:rPr>
          <w:rFonts w:ascii="Daytona" w:hAnsi="Daytona"/>
          <w:b/>
          <w:bCs/>
          <w:sz w:val="20"/>
        </w:rPr>
        <w:t xml:space="preserve"> installed.</w:t>
      </w:r>
    </w:p>
    <w:p w14:paraId="297CCB46" w14:textId="476A537D" w:rsidR="007B4596" w:rsidRDefault="007B4596" w:rsidP="007B4596">
      <w:pPr>
        <w:pStyle w:val="ListParagraph"/>
        <w:numPr>
          <w:ilvl w:val="0"/>
          <w:numId w:val="45"/>
        </w:numPr>
        <w:rPr>
          <w:rFonts w:ascii="Daytona" w:hAnsi="Daytona"/>
          <w:b/>
          <w:bCs/>
          <w:sz w:val="20"/>
        </w:rPr>
      </w:pPr>
      <w:r>
        <w:rPr>
          <w:rFonts w:ascii="Daytona" w:hAnsi="Daytona"/>
          <w:b/>
          <w:bCs/>
          <w:sz w:val="20"/>
        </w:rPr>
        <w:t>Poster Contest was a success. Good publicity.</w:t>
      </w:r>
      <w:r w:rsidR="007E3A0D">
        <w:rPr>
          <w:rFonts w:ascii="Daytona" w:hAnsi="Daytona"/>
          <w:b/>
          <w:bCs/>
          <w:sz w:val="20"/>
        </w:rPr>
        <w:t xml:space="preserve"> Plans for next year are in place!</w:t>
      </w:r>
    </w:p>
    <w:p w14:paraId="76944AFF" w14:textId="53F52603" w:rsidR="007B4596" w:rsidRDefault="007B4596" w:rsidP="007B4596">
      <w:pPr>
        <w:pStyle w:val="ListParagraph"/>
        <w:numPr>
          <w:ilvl w:val="0"/>
          <w:numId w:val="45"/>
        </w:numPr>
        <w:rPr>
          <w:rFonts w:ascii="Daytona" w:hAnsi="Daytona"/>
          <w:b/>
          <w:bCs/>
          <w:sz w:val="20"/>
        </w:rPr>
      </w:pPr>
      <w:r>
        <w:rPr>
          <w:rFonts w:ascii="Daytona" w:hAnsi="Daytona"/>
          <w:b/>
          <w:bCs/>
          <w:sz w:val="20"/>
        </w:rPr>
        <w:t xml:space="preserve">District IT Company, CBS of Colorado, has set up </w:t>
      </w:r>
      <w:r w:rsidR="0074637B">
        <w:rPr>
          <w:rFonts w:ascii="Daytona" w:hAnsi="Daytona"/>
          <w:b/>
          <w:bCs/>
          <w:sz w:val="20"/>
        </w:rPr>
        <w:t>a program</w:t>
      </w:r>
      <w:r>
        <w:rPr>
          <w:rFonts w:ascii="Daytona" w:hAnsi="Daytona"/>
          <w:b/>
          <w:bCs/>
          <w:sz w:val="20"/>
        </w:rPr>
        <w:t xml:space="preserve"> to digitize customer files. </w:t>
      </w:r>
      <w:r w:rsidR="00200730">
        <w:rPr>
          <w:rFonts w:ascii="Daytona" w:hAnsi="Daytona"/>
          <w:b/>
          <w:bCs/>
          <w:sz w:val="20"/>
        </w:rPr>
        <w:t xml:space="preserve">That project will begin once Peggy </w:t>
      </w:r>
      <w:r w:rsidR="00217575">
        <w:rPr>
          <w:rFonts w:ascii="Daytona" w:hAnsi="Daytona"/>
          <w:b/>
          <w:bCs/>
          <w:sz w:val="20"/>
        </w:rPr>
        <w:t>becomes</w:t>
      </w:r>
      <w:r w:rsidR="00200730">
        <w:rPr>
          <w:rFonts w:ascii="Daytona" w:hAnsi="Daytona"/>
          <w:b/>
          <w:bCs/>
          <w:sz w:val="20"/>
        </w:rPr>
        <w:t xml:space="preserve"> more acquainted with the process.</w:t>
      </w:r>
    </w:p>
    <w:p w14:paraId="25B8996D" w14:textId="260392B7" w:rsidR="007B4596" w:rsidRDefault="007B4596" w:rsidP="007B4596">
      <w:pPr>
        <w:pStyle w:val="ListParagraph"/>
        <w:numPr>
          <w:ilvl w:val="0"/>
          <w:numId w:val="45"/>
        </w:numPr>
        <w:rPr>
          <w:rFonts w:ascii="Daytona" w:hAnsi="Daytona"/>
          <w:b/>
          <w:bCs/>
          <w:sz w:val="20"/>
        </w:rPr>
      </w:pPr>
      <w:r>
        <w:rPr>
          <w:rFonts w:ascii="Daytona" w:hAnsi="Daytona"/>
          <w:b/>
          <w:bCs/>
          <w:sz w:val="20"/>
        </w:rPr>
        <w:t xml:space="preserve">Fromm has promised the Trial Balance to be in </w:t>
      </w:r>
      <w:r w:rsidR="0074637B">
        <w:rPr>
          <w:rFonts w:ascii="Daytona" w:hAnsi="Daytona"/>
          <w:b/>
          <w:bCs/>
          <w:sz w:val="20"/>
        </w:rPr>
        <w:t>the auditor’s</w:t>
      </w:r>
      <w:r>
        <w:rPr>
          <w:rFonts w:ascii="Daytona" w:hAnsi="Daytona"/>
          <w:b/>
          <w:bCs/>
          <w:sz w:val="20"/>
        </w:rPr>
        <w:t xml:space="preserve"> office by the 20</w:t>
      </w:r>
      <w:r w:rsidRPr="007B4596">
        <w:rPr>
          <w:rFonts w:ascii="Daytona" w:hAnsi="Daytona"/>
          <w:b/>
          <w:bCs/>
          <w:sz w:val="20"/>
          <w:vertAlign w:val="superscript"/>
        </w:rPr>
        <w:t>th</w:t>
      </w:r>
      <w:r>
        <w:rPr>
          <w:rFonts w:ascii="Daytona" w:hAnsi="Daytona"/>
          <w:b/>
          <w:bCs/>
          <w:sz w:val="20"/>
        </w:rPr>
        <w:t xml:space="preserve"> of May.  Although </w:t>
      </w:r>
      <w:r w:rsidR="00200730">
        <w:rPr>
          <w:rFonts w:ascii="Daytona" w:hAnsi="Daytona"/>
          <w:b/>
          <w:bCs/>
          <w:sz w:val="20"/>
        </w:rPr>
        <w:t>the audit</w:t>
      </w:r>
      <w:r>
        <w:rPr>
          <w:rFonts w:ascii="Daytona" w:hAnsi="Daytona"/>
          <w:b/>
          <w:bCs/>
          <w:sz w:val="20"/>
        </w:rPr>
        <w:t xml:space="preserve"> </w:t>
      </w:r>
      <w:r w:rsidR="007E3A0D">
        <w:rPr>
          <w:rFonts w:ascii="Daytona" w:hAnsi="Daytona"/>
          <w:b/>
          <w:bCs/>
          <w:sz w:val="20"/>
        </w:rPr>
        <w:t>is</w:t>
      </w:r>
      <w:r>
        <w:rPr>
          <w:rFonts w:ascii="Daytona" w:hAnsi="Daytona"/>
          <w:b/>
          <w:bCs/>
          <w:sz w:val="20"/>
        </w:rPr>
        <w:t xml:space="preserve"> not as far along as </w:t>
      </w:r>
      <w:r w:rsidR="00200730">
        <w:rPr>
          <w:rFonts w:ascii="Daytona" w:hAnsi="Daytona"/>
          <w:b/>
          <w:bCs/>
          <w:sz w:val="20"/>
        </w:rPr>
        <w:t>originally</w:t>
      </w:r>
      <w:r>
        <w:rPr>
          <w:rFonts w:ascii="Daytona" w:hAnsi="Daytona"/>
          <w:b/>
          <w:bCs/>
          <w:sz w:val="20"/>
        </w:rPr>
        <w:t xml:space="preserve"> hoped, </w:t>
      </w:r>
      <w:r w:rsidR="00200730">
        <w:rPr>
          <w:rFonts w:ascii="Daytona" w:hAnsi="Daytona"/>
          <w:b/>
          <w:bCs/>
          <w:sz w:val="20"/>
        </w:rPr>
        <w:t xml:space="preserve">it </w:t>
      </w:r>
      <w:r w:rsidR="007E3A0D">
        <w:rPr>
          <w:rFonts w:ascii="Daytona" w:hAnsi="Daytona"/>
          <w:b/>
          <w:bCs/>
          <w:sz w:val="20"/>
        </w:rPr>
        <w:t>is more</w:t>
      </w:r>
      <w:r>
        <w:rPr>
          <w:rFonts w:ascii="Daytona" w:hAnsi="Daytona"/>
          <w:b/>
          <w:bCs/>
          <w:sz w:val="20"/>
        </w:rPr>
        <w:t xml:space="preserve"> on schedule than </w:t>
      </w:r>
      <w:r w:rsidR="00200730">
        <w:rPr>
          <w:rFonts w:ascii="Daytona" w:hAnsi="Daytona"/>
          <w:b/>
          <w:bCs/>
          <w:sz w:val="20"/>
        </w:rPr>
        <w:t>it has</w:t>
      </w:r>
      <w:r>
        <w:rPr>
          <w:rFonts w:ascii="Daytona" w:hAnsi="Daytona"/>
          <w:b/>
          <w:bCs/>
          <w:sz w:val="20"/>
        </w:rPr>
        <w:t xml:space="preserve"> been in the past.</w:t>
      </w:r>
    </w:p>
    <w:p w14:paraId="21A9F992" w14:textId="101CA2E1" w:rsidR="007B4596" w:rsidRDefault="007B4596" w:rsidP="007B4596">
      <w:pPr>
        <w:pStyle w:val="ListParagraph"/>
        <w:numPr>
          <w:ilvl w:val="0"/>
          <w:numId w:val="45"/>
        </w:numPr>
        <w:rPr>
          <w:rFonts w:ascii="Daytona" w:hAnsi="Daytona"/>
          <w:b/>
          <w:bCs/>
          <w:sz w:val="20"/>
        </w:rPr>
      </w:pPr>
      <w:r>
        <w:rPr>
          <w:rFonts w:ascii="Daytona" w:hAnsi="Daytona"/>
          <w:b/>
          <w:bCs/>
          <w:sz w:val="20"/>
        </w:rPr>
        <w:t>Christy DeNardo said that their schedule remains flexible</w:t>
      </w:r>
      <w:r w:rsidR="00217575">
        <w:rPr>
          <w:rFonts w:ascii="Daytona" w:hAnsi="Daytona"/>
          <w:b/>
          <w:bCs/>
          <w:sz w:val="20"/>
        </w:rPr>
        <w:t>.</w:t>
      </w:r>
    </w:p>
    <w:p w14:paraId="41A60F78" w14:textId="6181AB77" w:rsidR="007B4596" w:rsidRDefault="007B4596" w:rsidP="007B4596">
      <w:pPr>
        <w:pStyle w:val="ListParagraph"/>
        <w:numPr>
          <w:ilvl w:val="0"/>
          <w:numId w:val="45"/>
        </w:numPr>
        <w:rPr>
          <w:rFonts w:ascii="Daytona" w:hAnsi="Daytona"/>
          <w:b/>
          <w:bCs/>
          <w:sz w:val="20"/>
        </w:rPr>
      </w:pPr>
      <w:r>
        <w:rPr>
          <w:rFonts w:ascii="Daytona" w:hAnsi="Daytona"/>
          <w:b/>
          <w:bCs/>
          <w:sz w:val="20"/>
        </w:rPr>
        <w:t xml:space="preserve">Carlan’s new computer has been </w:t>
      </w:r>
      <w:r w:rsidR="0074637B">
        <w:rPr>
          <w:rFonts w:ascii="Daytona" w:hAnsi="Daytona"/>
          <w:b/>
          <w:bCs/>
          <w:sz w:val="20"/>
        </w:rPr>
        <w:t>ordered.</w:t>
      </w:r>
      <w:r w:rsidR="007E3A0D">
        <w:rPr>
          <w:rFonts w:ascii="Daytona" w:hAnsi="Daytona"/>
          <w:b/>
          <w:bCs/>
          <w:sz w:val="20"/>
        </w:rPr>
        <w:t xml:space="preserve">  It should be delivered next week. </w:t>
      </w:r>
    </w:p>
    <w:p w14:paraId="7B24A0F5" w14:textId="77777777" w:rsidR="0074637B" w:rsidRDefault="0074637B" w:rsidP="0074637B">
      <w:pPr>
        <w:pStyle w:val="ListParagraph"/>
        <w:ind w:left="1080"/>
        <w:rPr>
          <w:rFonts w:ascii="Daytona" w:hAnsi="Daytona"/>
          <w:b/>
          <w:bCs/>
          <w:sz w:val="20"/>
        </w:rPr>
      </w:pPr>
    </w:p>
    <w:p w14:paraId="3DA54594" w14:textId="74AAADF0" w:rsidR="004C0261" w:rsidRDefault="004C0261" w:rsidP="004C0261">
      <w:pPr>
        <w:pStyle w:val="ListParagraph"/>
        <w:numPr>
          <w:ilvl w:val="0"/>
          <w:numId w:val="20"/>
        </w:numPr>
        <w:rPr>
          <w:rFonts w:ascii="Daytona" w:hAnsi="Daytona"/>
          <w:b/>
          <w:bCs/>
          <w:sz w:val="20"/>
        </w:rPr>
      </w:pPr>
      <w:r w:rsidRPr="00E805FE">
        <w:rPr>
          <w:rFonts w:ascii="Daytona" w:hAnsi="Daytona"/>
          <w:b/>
          <w:bCs/>
          <w:sz w:val="20"/>
        </w:rPr>
        <w:t>ORC – Steven Koch</w:t>
      </w:r>
      <w:r w:rsidR="0074637B">
        <w:rPr>
          <w:rFonts w:ascii="Daytona" w:hAnsi="Daytona"/>
          <w:b/>
          <w:bCs/>
          <w:sz w:val="20"/>
        </w:rPr>
        <w:t xml:space="preserve"> – via Dave Schneider</w:t>
      </w:r>
    </w:p>
    <w:p w14:paraId="77FBF4E4" w14:textId="0698EB58" w:rsidR="0074637B" w:rsidRDefault="0074637B" w:rsidP="0074637B">
      <w:pPr>
        <w:pStyle w:val="ListParagraph"/>
        <w:numPr>
          <w:ilvl w:val="0"/>
          <w:numId w:val="45"/>
        </w:numPr>
        <w:rPr>
          <w:rFonts w:ascii="Daytona" w:hAnsi="Daytona"/>
          <w:b/>
          <w:bCs/>
          <w:sz w:val="20"/>
        </w:rPr>
      </w:pPr>
      <w:r>
        <w:rPr>
          <w:rFonts w:ascii="Daytona" w:hAnsi="Daytona"/>
          <w:b/>
          <w:bCs/>
          <w:sz w:val="20"/>
        </w:rPr>
        <w:t>Field Techs have been very busy.</w:t>
      </w:r>
    </w:p>
    <w:p w14:paraId="3B669DB9" w14:textId="77777777" w:rsidR="00217575" w:rsidRDefault="008814BF" w:rsidP="0074637B">
      <w:pPr>
        <w:pStyle w:val="ListParagraph"/>
        <w:numPr>
          <w:ilvl w:val="0"/>
          <w:numId w:val="45"/>
        </w:numPr>
        <w:rPr>
          <w:rFonts w:ascii="Daytona" w:hAnsi="Daytona"/>
          <w:b/>
          <w:bCs/>
          <w:sz w:val="20"/>
        </w:rPr>
      </w:pPr>
      <w:r>
        <w:rPr>
          <w:rFonts w:ascii="Daytona" w:hAnsi="Daytona"/>
          <w:b/>
          <w:bCs/>
          <w:sz w:val="20"/>
        </w:rPr>
        <w:t xml:space="preserve">Sterling is helping Wade </w:t>
      </w:r>
      <w:r w:rsidR="00217575">
        <w:rPr>
          <w:rFonts w:ascii="Daytona" w:hAnsi="Daytona"/>
          <w:b/>
          <w:bCs/>
          <w:sz w:val="20"/>
        </w:rPr>
        <w:t xml:space="preserve">with </w:t>
      </w:r>
      <w:r w:rsidR="00175FA2">
        <w:rPr>
          <w:rFonts w:ascii="Daytona" w:hAnsi="Daytona"/>
          <w:b/>
          <w:bCs/>
          <w:sz w:val="20"/>
        </w:rPr>
        <w:t>Keystone Utility Services (KUS)</w:t>
      </w:r>
      <w:r>
        <w:rPr>
          <w:rFonts w:ascii="Daytona" w:hAnsi="Daytona"/>
          <w:b/>
          <w:bCs/>
          <w:sz w:val="20"/>
        </w:rPr>
        <w:t xml:space="preserve"> replace the </w:t>
      </w:r>
      <w:r w:rsidR="007E3A0D">
        <w:rPr>
          <w:rFonts w:ascii="Daytona" w:hAnsi="Daytona"/>
          <w:b/>
          <w:bCs/>
          <w:sz w:val="20"/>
        </w:rPr>
        <w:t xml:space="preserve">endpoints </w:t>
      </w:r>
      <w:r>
        <w:rPr>
          <w:rFonts w:ascii="Daytona" w:hAnsi="Daytona"/>
          <w:b/>
          <w:bCs/>
          <w:sz w:val="20"/>
        </w:rPr>
        <w:t>in the meter</w:t>
      </w:r>
    </w:p>
    <w:p w14:paraId="34175D77" w14:textId="4E1FCCC4" w:rsidR="0074637B" w:rsidRDefault="00217575" w:rsidP="00217575">
      <w:pPr>
        <w:pStyle w:val="ListParagraph"/>
        <w:ind w:left="1080"/>
        <w:rPr>
          <w:rFonts w:ascii="Daytona" w:hAnsi="Daytona"/>
          <w:b/>
          <w:bCs/>
          <w:sz w:val="20"/>
        </w:rPr>
      </w:pPr>
      <w:r>
        <w:rPr>
          <w:rFonts w:ascii="Daytona" w:hAnsi="Daytona"/>
          <w:b/>
          <w:bCs/>
          <w:sz w:val="20"/>
        </w:rPr>
        <w:lastRenderedPageBreak/>
        <w:t>pit</w:t>
      </w:r>
      <w:r w:rsidR="008814BF">
        <w:rPr>
          <w:rFonts w:ascii="Daytona" w:hAnsi="Daytona"/>
          <w:b/>
          <w:bCs/>
          <w:sz w:val="20"/>
        </w:rPr>
        <w:t xml:space="preserve">s.  This works well with the Lead and Copper </w:t>
      </w:r>
      <w:r w:rsidR="007E3A0D">
        <w:rPr>
          <w:rFonts w:ascii="Daytona" w:hAnsi="Daytona"/>
          <w:b/>
          <w:bCs/>
          <w:sz w:val="20"/>
        </w:rPr>
        <w:t>revision requirements</w:t>
      </w:r>
      <w:r w:rsidR="008814BF">
        <w:rPr>
          <w:rFonts w:ascii="Daytona" w:hAnsi="Daytona"/>
          <w:b/>
          <w:bCs/>
          <w:sz w:val="20"/>
        </w:rPr>
        <w:t xml:space="preserve"> that the district is conducting. Both </w:t>
      </w:r>
      <w:r>
        <w:rPr>
          <w:rFonts w:ascii="Daytona" w:hAnsi="Daytona"/>
          <w:b/>
          <w:bCs/>
          <w:sz w:val="20"/>
        </w:rPr>
        <w:t xml:space="preserve">projects </w:t>
      </w:r>
      <w:r w:rsidR="008814BF">
        <w:rPr>
          <w:rFonts w:ascii="Daytona" w:hAnsi="Daytona"/>
          <w:b/>
          <w:bCs/>
          <w:sz w:val="20"/>
        </w:rPr>
        <w:t>can be done at the same time. They did find a few leaks while in the meter pit</w:t>
      </w:r>
      <w:r>
        <w:rPr>
          <w:rFonts w:ascii="Daytona" w:hAnsi="Daytona"/>
          <w:b/>
          <w:bCs/>
          <w:sz w:val="20"/>
        </w:rPr>
        <w:t>s</w:t>
      </w:r>
      <w:r w:rsidR="008814BF">
        <w:rPr>
          <w:rFonts w:ascii="Daytona" w:hAnsi="Daytona"/>
          <w:b/>
          <w:bCs/>
          <w:sz w:val="20"/>
        </w:rPr>
        <w:t xml:space="preserve">. Steven and Jackson have been following them and fixing leaks. </w:t>
      </w:r>
    </w:p>
    <w:p w14:paraId="769FC024" w14:textId="34FF5E56" w:rsidR="008814BF" w:rsidRDefault="008814BF" w:rsidP="0074637B">
      <w:pPr>
        <w:pStyle w:val="ListParagraph"/>
        <w:numPr>
          <w:ilvl w:val="0"/>
          <w:numId w:val="45"/>
        </w:numPr>
        <w:rPr>
          <w:rFonts w:ascii="Daytona" w:hAnsi="Daytona"/>
          <w:b/>
          <w:bCs/>
          <w:sz w:val="20"/>
        </w:rPr>
      </w:pPr>
      <w:r>
        <w:rPr>
          <w:rFonts w:ascii="Daytona" w:hAnsi="Daytona"/>
          <w:b/>
          <w:bCs/>
          <w:sz w:val="20"/>
        </w:rPr>
        <w:t xml:space="preserve">A </w:t>
      </w:r>
      <w:r w:rsidR="007E3A0D">
        <w:rPr>
          <w:rFonts w:ascii="Daytona" w:hAnsi="Daytona"/>
          <w:b/>
          <w:bCs/>
          <w:sz w:val="20"/>
        </w:rPr>
        <w:t>small main</w:t>
      </w:r>
      <w:r>
        <w:rPr>
          <w:rFonts w:ascii="Daytona" w:hAnsi="Daytona"/>
          <w:b/>
          <w:bCs/>
          <w:sz w:val="20"/>
        </w:rPr>
        <w:t xml:space="preserve"> leak was found on French Street</w:t>
      </w:r>
      <w:r w:rsidR="00200730">
        <w:rPr>
          <w:rFonts w:ascii="Daytona" w:hAnsi="Daytona"/>
          <w:b/>
          <w:bCs/>
          <w:sz w:val="20"/>
        </w:rPr>
        <w:t xml:space="preserve"> and has been repaired.</w:t>
      </w:r>
    </w:p>
    <w:p w14:paraId="282D5FF5" w14:textId="66FEB9F8" w:rsidR="008814BF" w:rsidRDefault="007E3A0D" w:rsidP="0074637B">
      <w:pPr>
        <w:pStyle w:val="ListParagraph"/>
        <w:numPr>
          <w:ilvl w:val="0"/>
          <w:numId w:val="45"/>
        </w:numPr>
        <w:rPr>
          <w:rFonts w:ascii="Daytona" w:hAnsi="Daytona"/>
          <w:b/>
          <w:bCs/>
          <w:sz w:val="20"/>
        </w:rPr>
      </w:pPr>
      <w:r>
        <w:rPr>
          <w:rFonts w:ascii="Daytona" w:hAnsi="Daytona"/>
          <w:b/>
          <w:bCs/>
          <w:sz w:val="20"/>
        </w:rPr>
        <w:t>F</w:t>
      </w:r>
      <w:r w:rsidR="008814BF">
        <w:rPr>
          <w:rFonts w:ascii="Daytona" w:hAnsi="Daytona"/>
          <w:b/>
          <w:bCs/>
          <w:sz w:val="20"/>
        </w:rPr>
        <w:t>lume has been repaired at the Johnson Ranch</w:t>
      </w:r>
    </w:p>
    <w:p w14:paraId="55070099" w14:textId="04C87B70" w:rsidR="008814BF" w:rsidRDefault="008814BF" w:rsidP="0074637B">
      <w:pPr>
        <w:pStyle w:val="ListParagraph"/>
        <w:numPr>
          <w:ilvl w:val="0"/>
          <w:numId w:val="45"/>
        </w:numPr>
        <w:rPr>
          <w:rFonts w:ascii="Daytona" w:hAnsi="Daytona"/>
          <w:b/>
          <w:bCs/>
          <w:sz w:val="20"/>
        </w:rPr>
      </w:pPr>
      <w:r>
        <w:rPr>
          <w:rFonts w:ascii="Daytona" w:hAnsi="Daytona"/>
          <w:b/>
          <w:bCs/>
          <w:sz w:val="20"/>
        </w:rPr>
        <w:t xml:space="preserve">Westcliffe’s Veteran’s Park </w:t>
      </w:r>
      <w:r w:rsidR="007E3A0D">
        <w:rPr>
          <w:rFonts w:ascii="Daytona" w:hAnsi="Daytona"/>
          <w:b/>
          <w:bCs/>
          <w:sz w:val="20"/>
        </w:rPr>
        <w:t>shut off</w:t>
      </w:r>
      <w:r w:rsidR="00217575">
        <w:rPr>
          <w:rFonts w:ascii="Daytona" w:hAnsi="Daytona"/>
          <w:b/>
          <w:bCs/>
          <w:sz w:val="20"/>
        </w:rPr>
        <w:t xml:space="preserve"> and</w:t>
      </w:r>
      <w:r w:rsidR="007E3A0D">
        <w:rPr>
          <w:rFonts w:ascii="Daytona" w:hAnsi="Daytona"/>
          <w:b/>
          <w:bCs/>
          <w:sz w:val="20"/>
        </w:rPr>
        <w:t xml:space="preserve"> </w:t>
      </w:r>
      <w:r>
        <w:rPr>
          <w:rFonts w:ascii="Daytona" w:hAnsi="Daytona"/>
          <w:b/>
          <w:bCs/>
          <w:sz w:val="20"/>
        </w:rPr>
        <w:t>meter pit was located and upgraded.  Curb stop was found right ne</w:t>
      </w:r>
      <w:r w:rsidR="00200730">
        <w:rPr>
          <w:rFonts w:ascii="Daytona" w:hAnsi="Daytona"/>
          <w:b/>
          <w:bCs/>
          <w:sz w:val="20"/>
        </w:rPr>
        <w:t>x</w:t>
      </w:r>
      <w:r>
        <w:rPr>
          <w:rFonts w:ascii="Daytona" w:hAnsi="Daytona"/>
          <w:b/>
          <w:bCs/>
          <w:sz w:val="20"/>
        </w:rPr>
        <w:t>t to the meter lid</w:t>
      </w:r>
      <w:r w:rsidR="007E3A0D">
        <w:rPr>
          <w:rFonts w:ascii="Daytona" w:hAnsi="Daytona"/>
          <w:b/>
          <w:bCs/>
          <w:sz w:val="20"/>
        </w:rPr>
        <w:t xml:space="preserve"> buried 8 inches deep. </w:t>
      </w:r>
    </w:p>
    <w:p w14:paraId="258E4AAF" w14:textId="38BAA2B0" w:rsidR="008814BF" w:rsidRDefault="008814BF" w:rsidP="0074637B">
      <w:pPr>
        <w:pStyle w:val="ListParagraph"/>
        <w:numPr>
          <w:ilvl w:val="0"/>
          <w:numId w:val="45"/>
        </w:numPr>
        <w:rPr>
          <w:rFonts w:ascii="Daytona" w:hAnsi="Daytona"/>
          <w:b/>
          <w:bCs/>
          <w:sz w:val="20"/>
        </w:rPr>
      </w:pPr>
      <w:r>
        <w:rPr>
          <w:rFonts w:ascii="Daytona" w:hAnsi="Daytona"/>
          <w:b/>
          <w:bCs/>
          <w:sz w:val="20"/>
        </w:rPr>
        <w:t xml:space="preserve">Field Techs are staying ahead of the chip sealing </w:t>
      </w:r>
      <w:r w:rsidR="00217575">
        <w:rPr>
          <w:rFonts w:ascii="Daytona" w:hAnsi="Daytona"/>
          <w:b/>
          <w:bCs/>
          <w:sz w:val="20"/>
        </w:rPr>
        <w:t xml:space="preserve">in Westcliffe </w:t>
      </w:r>
      <w:r>
        <w:rPr>
          <w:rFonts w:ascii="Daytona" w:hAnsi="Daytona"/>
          <w:b/>
          <w:bCs/>
          <w:sz w:val="20"/>
        </w:rPr>
        <w:t>so that the lids won’t be covered.</w:t>
      </w:r>
    </w:p>
    <w:p w14:paraId="4ACE859B" w14:textId="3C831EE5" w:rsidR="008814BF" w:rsidRDefault="008814BF" w:rsidP="0074637B">
      <w:pPr>
        <w:pStyle w:val="ListParagraph"/>
        <w:numPr>
          <w:ilvl w:val="0"/>
          <w:numId w:val="45"/>
        </w:numPr>
        <w:rPr>
          <w:rFonts w:ascii="Daytona" w:hAnsi="Daytona"/>
          <w:b/>
          <w:bCs/>
          <w:sz w:val="20"/>
        </w:rPr>
      </w:pPr>
      <w:r>
        <w:rPr>
          <w:rFonts w:ascii="Daytona" w:hAnsi="Daytona"/>
          <w:b/>
          <w:bCs/>
          <w:sz w:val="20"/>
        </w:rPr>
        <w:t xml:space="preserve">The work being done on the highway from Silver Cliff to Westcliffe </w:t>
      </w:r>
      <w:r w:rsidR="002C6443">
        <w:rPr>
          <w:rFonts w:ascii="Daytona" w:hAnsi="Daytona"/>
          <w:b/>
          <w:bCs/>
          <w:sz w:val="20"/>
        </w:rPr>
        <w:t>includes dumping dirt on the sewer lids to make opening lids easier</w:t>
      </w:r>
      <w:r w:rsidR="00217575">
        <w:rPr>
          <w:rFonts w:ascii="Daytona" w:hAnsi="Daytona"/>
          <w:b/>
          <w:bCs/>
          <w:sz w:val="20"/>
        </w:rPr>
        <w:t>.</w:t>
      </w:r>
      <w:r w:rsidR="007E3A0D">
        <w:rPr>
          <w:rFonts w:ascii="Daytona" w:hAnsi="Daytona"/>
          <w:b/>
          <w:bCs/>
          <w:sz w:val="20"/>
        </w:rPr>
        <w:t xml:space="preserve"> </w:t>
      </w:r>
    </w:p>
    <w:p w14:paraId="6332387C" w14:textId="0D44F922" w:rsidR="002C6443" w:rsidRDefault="002C6443" w:rsidP="0074637B">
      <w:pPr>
        <w:pStyle w:val="ListParagraph"/>
        <w:numPr>
          <w:ilvl w:val="0"/>
          <w:numId w:val="45"/>
        </w:numPr>
        <w:rPr>
          <w:rFonts w:ascii="Daytona" w:hAnsi="Daytona"/>
          <w:b/>
          <w:bCs/>
          <w:sz w:val="20"/>
        </w:rPr>
      </w:pPr>
      <w:r>
        <w:rPr>
          <w:rFonts w:ascii="Daytona" w:hAnsi="Daytona"/>
          <w:b/>
          <w:bCs/>
          <w:sz w:val="20"/>
        </w:rPr>
        <w:t>Field Techs discovered a leak in one of the lagoon</w:t>
      </w:r>
      <w:r w:rsidR="007E3A0D">
        <w:rPr>
          <w:rFonts w:ascii="Daytona" w:hAnsi="Daytona"/>
          <w:b/>
          <w:bCs/>
          <w:sz w:val="20"/>
        </w:rPr>
        <w:t xml:space="preserve"> pond</w:t>
      </w:r>
      <w:r w:rsidR="00217575">
        <w:rPr>
          <w:rFonts w:ascii="Daytona" w:hAnsi="Daytona"/>
          <w:b/>
          <w:bCs/>
          <w:sz w:val="20"/>
        </w:rPr>
        <w:t>s</w:t>
      </w:r>
      <w:r w:rsidR="007E3A0D">
        <w:rPr>
          <w:rFonts w:ascii="Daytona" w:hAnsi="Daytona"/>
          <w:b/>
          <w:bCs/>
          <w:sz w:val="20"/>
        </w:rPr>
        <w:t xml:space="preserve"> </w:t>
      </w:r>
      <w:r>
        <w:rPr>
          <w:rFonts w:ascii="Daytona" w:hAnsi="Daytona"/>
          <w:b/>
          <w:bCs/>
          <w:sz w:val="20"/>
        </w:rPr>
        <w:t xml:space="preserve">as a pocket gopher had dug a hole and compromised the side.  Road base was used to fill it in. </w:t>
      </w:r>
    </w:p>
    <w:p w14:paraId="4D747525" w14:textId="77777777" w:rsidR="007E3A0D" w:rsidRPr="0074637B" w:rsidRDefault="007E3A0D" w:rsidP="007E3A0D">
      <w:pPr>
        <w:pStyle w:val="ListParagraph"/>
        <w:ind w:left="1080"/>
        <w:rPr>
          <w:rFonts w:ascii="Daytona" w:hAnsi="Daytona"/>
          <w:b/>
          <w:bCs/>
          <w:sz w:val="20"/>
        </w:rPr>
      </w:pPr>
    </w:p>
    <w:p w14:paraId="394D3A15" w14:textId="5E3C3BEB" w:rsidR="00BB4247" w:rsidRDefault="007F73D8" w:rsidP="00BB4247">
      <w:pPr>
        <w:pStyle w:val="ListParagraph"/>
        <w:numPr>
          <w:ilvl w:val="0"/>
          <w:numId w:val="20"/>
        </w:numPr>
        <w:rPr>
          <w:rFonts w:ascii="Daytona" w:hAnsi="Daytona"/>
          <w:b/>
          <w:bCs/>
          <w:sz w:val="20"/>
        </w:rPr>
      </w:pPr>
      <w:r w:rsidRPr="00E805FE">
        <w:rPr>
          <w:rFonts w:ascii="Daytona" w:hAnsi="Daytona"/>
          <w:b/>
          <w:bCs/>
          <w:sz w:val="20"/>
        </w:rPr>
        <w:t>District</w:t>
      </w:r>
      <w:r>
        <w:rPr>
          <w:rFonts w:ascii="Daytona" w:hAnsi="Daytona"/>
          <w:b/>
          <w:bCs/>
          <w:sz w:val="20"/>
        </w:rPr>
        <w:t xml:space="preserve"> </w:t>
      </w:r>
      <w:r w:rsidRPr="00E805FE">
        <w:rPr>
          <w:rFonts w:ascii="Daytona" w:hAnsi="Daytona"/>
          <w:b/>
          <w:bCs/>
          <w:sz w:val="20"/>
        </w:rPr>
        <w:t>Manager</w:t>
      </w:r>
      <w:r w:rsidR="00BB4247" w:rsidRPr="00E805FE">
        <w:rPr>
          <w:rFonts w:ascii="Daytona" w:hAnsi="Daytona"/>
          <w:b/>
          <w:bCs/>
          <w:sz w:val="20"/>
        </w:rPr>
        <w:t xml:space="preserve"> – Dave Schn</w:t>
      </w:r>
      <w:r w:rsidR="004C0261" w:rsidRPr="00E805FE">
        <w:rPr>
          <w:rFonts w:ascii="Daytona" w:hAnsi="Daytona"/>
          <w:b/>
          <w:bCs/>
          <w:sz w:val="20"/>
        </w:rPr>
        <w:t>eider</w:t>
      </w:r>
    </w:p>
    <w:p w14:paraId="6C42F380" w14:textId="09286A66" w:rsidR="00552496" w:rsidRDefault="002C6443" w:rsidP="002C6443">
      <w:pPr>
        <w:pStyle w:val="ListParagraph"/>
        <w:numPr>
          <w:ilvl w:val="0"/>
          <w:numId w:val="45"/>
        </w:numPr>
        <w:rPr>
          <w:rFonts w:ascii="Daytona" w:hAnsi="Daytona"/>
          <w:b/>
          <w:bCs/>
          <w:sz w:val="20"/>
        </w:rPr>
      </w:pPr>
      <w:r>
        <w:rPr>
          <w:rFonts w:ascii="Daytona" w:hAnsi="Daytona"/>
          <w:b/>
          <w:bCs/>
          <w:sz w:val="20"/>
        </w:rPr>
        <w:t xml:space="preserve"> Meter/Well – </w:t>
      </w:r>
      <w:r w:rsidR="00217575">
        <w:rPr>
          <w:rFonts w:ascii="Daytona" w:hAnsi="Daytona"/>
          <w:b/>
          <w:bCs/>
          <w:sz w:val="20"/>
        </w:rPr>
        <w:t xml:space="preserve">Replacement of endpoints on meters is over half completed. </w:t>
      </w:r>
      <w:r>
        <w:rPr>
          <w:rFonts w:ascii="Daytona" w:hAnsi="Daytona"/>
          <w:b/>
          <w:bCs/>
          <w:sz w:val="20"/>
        </w:rPr>
        <w:t>By the 3</w:t>
      </w:r>
      <w:r w:rsidRPr="002C6443">
        <w:rPr>
          <w:rFonts w:ascii="Daytona" w:hAnsi="Daytona"/>
          <w:b/>
          <w:bCs/>
          <w:sz w:val="20"/>
          <w:vertAlign w:val="superscript"/>
        </w:rPr>
        <w:t>rd</w:t>
      </w:r>
      <w:r>
        <w:rPr>
          <w:rFonts w:ascii="Daytona" w:hAnsi="Daytona"/>
          <w:b/>
          <w:bCs/>
          <w:sz w:val="20"/>
        </w:rPr>
        <w:t xml:space="preserve"> week of June, </w:t>
      </w:r>
      <w:r w:rsidR="00217575">
        <w:rPr>
          <w:rFonts w:ascii="Daytona" w:hAnsi="Daytona"/>
          <w:b/>
          <w:bCs/>
          <w:sz w:val="20"/>
        </w:rPr>
        <w:t>the project</w:t>
      </w:r>
      <w:r>
        <w:rPr>
          <w:rFonts w:ascii="Daytona" w:hAnsi="Daytona"/>
          <w:b/>
          <w:bCs/>
          <w:sz w:val="20"/>
        </w:rPr>
        <w:t xml:space="preserve"> should be complete.  </w:t>
      </w:r>
      <w:r w:rsidR="00217575">
        <w:rPr>
          <w:rFonts w:ascii="Daytona" w:hAnsi="Daytona"/>
          <w:b/>
          <w:bCs/>
          <w:sz w:val="20"/>
        </w:rPr>
        <w:t>All the well house</w:t>
      </w:r>
      <w:r w:rsidR="00313D8E">
        <w:rPr>
          <w:rFonts w:ascii="Daytona" w:hAnsi="Daytona"/>
          <w:b/>
          <w:bCs/>
          <w:sz w:val="20"/>
        </w:rPr>
        <w:t xml:space="preserve"> plumbing is installed but cannot be </w:t>
      </w:r>
      <w:r w:rsidR="00217575">
        <w:rPr>
          <w:rFonts w:ascii="Daytona" w:hAnsi="Daytona"/>
          <w:b/>
          <w:bCs/>
          <w:sz w:val="20"/>
        </w:rPr>
        <w:t>used</w:t>
      </w:r>
      <w:r w:rsidR="00313D8E">
        <w:rPr>
          <w:rFonts w:ascii="Daytona" w:hAnsi="Daytona"/>
          <w:b/>
          <w:bCs/>
          <w:sz w:val="20"/>
        </w:rPr>
        <w:t xml:space="preserve"> until the Division II engineers</w:t>
      </w:r>
      <w:r w:rsidR="00986E98">
        <w:rPr>
          <w:rFonts w:ascii="Daytona" w:hAnsi="Daytona"/>
          <w:b/>
          <w:bCs/>
          <w:sz w:val="20"/>
        </w:rPr>
        <w:t xml:space="preserve"> and CDPHE</w:t>
      </w:r>
      <w:r w:rsidR="00313D8E">
        <w:rPr>
          <w:rFonts w:ascii="Daytona" w:hAnsi="Daytona"/>
          <w:b/>
          <w:bCs/>
          <w:sz w:val="20"/>
        </w:rPr>
        <w:t xml:space="preserve"> approve</w:t>
      </w:r>
      <w:r w:rsidR="00217575">
        <w:rPr>
          <w:rFonts w:ascii="Daytona" w:hAnsi="Daytona"/>
          <w:b/>
          <w:bCs/>
          <w:sz w:val="20"/>
        </w:rPr>
        <w:t xml:space="preserve"> the new system</w:t>
      </w:r>
      <w:r w:rsidR="00313D8E">
        <w:rPr>
          <w:rFonts w:ascii="Daytona" w:hAnsi="Daytona"/>
          <w:b/>
          <w:bCs/>
          <w:sz w:val="20"/>
        </w:rPr>
        <w:t>.  Dave assisted in the installation of plumbing within the well house</w:t>
      </w:r>
      <w:r w:rsidR="00470416">
        <w:rPr>
          <w:rFonts w:ascii="Daytona" w:hAnsi="Daytona"/>
          <w:b/>
          <w:bCs/>
          <w:sz w:val="20"/>
        </w:rPr>
        <w:t xml:space="preserve"> because the installers were not</w:t>
      </w:r>
      <w:r w:rsidR="00217575">
        <w:rPr>
          <w:rFonts w:ascii="Daytona" w:hAnsi="Daytona"/>
          <w:b/>
          <w:bCs/>
          <w:sz w:val="20"/>
        </w:rPr>
        <w:t xml:space="preserve"> experienced at installing the necessary parts and equipment.</w:t>
      </w:r>
      <w:r w:rsidR="004477F4">
        <w:rPr>
          <w:rFonts w:ascii="Daytona" w:hAnsi="Daytona"/>
          <w:b/>
          <w:bCs/>
          <w:sz w:val="20"/>
        </w:rPr>
        <w:t xml:space="preserve"> </w:t>
      </w:r>
      <w:r w:rsidR="00160CB2">
        <w:rPr>
          <w:rFonts w:ascii="Daytona" w:hAnsi="Daytona"/>
          <w:b/>
          <w:bCs/>
          <w:sz w:val="20"/>
        </w:rPr>
        <w:t>The w</w:t>
      </w:r>
      <w:r w:rsidR="004477F4">
        <w:rPr>
          <w:rFonts w:ascii="Daytona" w:hAnsi="Daytona"/>
          <w:b/>
          <w:bCs/>
          <w:sz w:val="20"/>
        </w:rPr>
        <w:t xml:space="preserve">ell is capable of producing 320 gallons per minute. </w:t>
      </w:r>
      <w:r w:rsidR="00160CB2">
        <w:rPr>
          <w:rFonts w:ascii="Daytona" w:hAnsi="Daytona"/>
          <w:b/>
          <w:bCs/>
          <w:sz w:val="20"/>
        </w:rPr>
        <w:t xml:space="preserve">We are allotted 270 gpm that we have </w:t>
      </w:r>
      <w:r w:rsidR="00217575">
        <w:rPr>
          <w:rFonts w:ascii="Daytona" w:hAnsi="Daytona"/>
          <w:b/>
          <w:bCs/>
          <w:sz w:val="20"/>
        </w:rPr>
        <w:t>as w</w:t>
      </w:r>
      <w:r w:rsidR="004477F4">
        <w:rPr>
          <w:rFonts w:ascii="Daytona" w:hAnsi="Daytona"/>
          <w:b/>
          <w:bCs/>
          <w:sz w:val="20"/>
        </w:rPr>
        <w:t>e have two rights of 135 gpm</w:t>
      </w:r>
      <w:r w:rsidR="00217575">
        <w:rPr>
          <w:rFonts w:ascii="Daytona" w:hAnsi="Daytona"/>
          <w:b/>
          <w:bCs/>
          <w:sz w:val="20"/>
        </w:rPr>
        <w:t xml:space="preserve"> each</w:t>
      </w:r>
      <w:r w:rsidR="004477F4">
        <w:rPr>
          <w:rFonts w:ascii="Daytona" w:hAnsi="Daytona"/>
          <w:b/>
          <w:bCs/>
          <w:sz w:val="20"/>
        </w:rPr>
        <w:t xml:space="preserve">. </w:t>
      </w:r>
      <w:r w:rsidR="00160CB2">
        <w:rPr>
          <w:rFonts w:ascii="Daytona" w:hAnsi="Daytona"/>
          <w:b/>
          <w:bCs/>
          <w:sz w:val="20"/>
        </w:rPr>
        <w:t xml:space="preserve"> One </w:t>
      </w:r>
      <w:r w:rsidR="00217575">
        <w:rPr>
          <w:rFonts w:ascii="Daytona" w:hAnsi="Daytona"/>
          <w:b/>
          <w:bCs/>
          <w:sz w:val="20"/>
        </w:rPr>
        <w:t xml:space="preserve">right </w:t>
      </w:r>
      <w:r w:rsidR="00160CB2">
        <w:rPr>
          <w:rFonts w:ascii="Daytona" w:hAnsi="Daytona"/>
          <w:b/>
          <w:bCs/>
          <w:sz w:val="20"/>
        </w:rPr>
        <w:t xml:space="preserve">is very senior and always in priority and the other is in priority about 2/3 of the time. </w:t>
      </w:r>
      <w:r w:rsidR="004477F4">
        <w:rPr>
          <w:rFonts w:ascii="Daytona" w:hAnsi="Daytona"/>
          <w:b/>
          <w:bCs/>
          <w:sz w:val="20"/>
        </w:rPr>
        <w:t xml:space="preserve"> Dave contacted Jerry Livengood</w:t>
      </w:r>
      <w:r w:rsidR="00160CB2">
        <w:rPr>
          <w:rFonts w:ascii="Daytona" w:hAnsi="Daytona"/>
          <w:b/>
          <w:bCs/>
          <w:sz w:val="20"/>
        </w:rPr>
        <w:t>, Division II Water Resources</w:t>
      </w:r>
      <w:r w:rsidR="004477F4">
        <w:rPr>
          <w:rFonts w:ascii="Daytona" w:hAnsi="Daytona"/>
          <w:b/>
          <w:bCs/>
          <w:sz w:val="20"/>
        </w:rPr>
        <w:t xml:space="preserve"> </w:t>
      </w:r>
      <w:r w:rsidR="00217575">
        <w:rPr>
          <w:rFonts w:ascii="Daytona" w:hAnsi="Daytona"/>
          <w:b/>
          <w:bCs/>
          <w:sz w:val="20"/>
        </w:rPr>
        <w:t xml:space="preserve">Commissioner, </w:t>
      </w:r>
      <w:r w:rsidR="004477F4">
        <w:rPr>
          <w:rFonts w:ascii="Daytona" w:hAnsi="Daytona"/>
          <w:b/>
          <w:bCs/>
          <w:sz w:val="20"/>
        </w:rPr>
        <w:t>and asked him if the district can use their augmentation plan if the Smith Well overproduces</w:t>
      </w:r>
      <w:r w:rsidR="00217575">
        <w:rPr>
          <w:rFonts w:ascii="Daytona" w:hAnsi="Daytona"/>
          <w:b/>
          <w:bCs/>
          <w:sz w:val="20"/>
        </w:rPr>
        <w:t>.</w:t>
      </w:r>
      <w:r w:rsidR="004477F4">
        <w:rPr>
          <w:rFonts w:ascii="Daytona" w:hAnsi="Daytona"/>
          <w:b/>
          <w:bCs/>
          <w:sz w:val="20"/>
        </w:rPr>
        <w:t xml:space="preserve"> Jerry confirmed that we could. Dave had originally thought that a flow reducing valve would have to be installed.  Dembosky asked if excess i</w:t>
      </w:r>
      <w:r w:rsidR="00240540">
        <w:rPr>
          <w:rFonts w:ascii="Daytona" w:hAnsi="Daytona"/>
          <w:b/>
          <w:bCs/>
          <w:sz w:val="20"/>
        </w:rPr>
        <w:t>s</w:t>
      </w:r>
      <w:r w:rsidR="004477F4">
        <w:rPr>
          <w:rFonts w:ascii="Daytona" w:hAnsi="Daytona"/>
          <w:b/>
          <w:bCs/>
          <w:sz w:val="20"/>
        </w:rPr>
        <w:t xml:space="preserve"> physically returned to DeWeese. </w:t>
      </w:r>
      <w:r w:rsidR="00217575">
        <w:rPr>
          <w:rFonts w:ascii="Daytona" w:hAnsi="Daytona"/>
          <w:b/>
          <w:bCs/>
          <w:sz w:val="20"/>
        </w:rPr>
        <w:t xml:space="preserve">Dave explained that augmentation water stored in DeWeese in released at </w:t>
      </w:r>
      <w:r w:rsidR="001918DE">
        <w:rPr>
          <w:rFonts w:ascii="Daytona" w:hAnsi="Daytona"/>
          <w:b/>
          <w:bCs/>
          <w:sz w:val="20"/>
        </w:rPr>
        <w:t xml:space="preserve">the end of each month once the monthly water use calculation are completed. </w:t>
      </w:r>
      <w:r w:rsidR="004477F4">
        <w:rPr>
          <w:rFonts w:ascii="Daytona" w:hAnsi="Daytona"/>
          <w:b/>
          <w:bCs/>
          <w:sz w:val="20"/>
        </w:rPr>
        <w:t xml:space="preserve"> </w:t>
      </w:r>
      <w:r w:rsidR="00240540">
        <w:rPr>
          <w:rFonts w:ascii="Daytona" w:hAnsi="Daytona"/>
          <w:b/>
          <w:bCs/>
          <w:sz w:val="20"/>
        </w:rPr>
        <w:t xml:space="preserve">We release whatever amount is </w:t>
      </w:r>
      <w:r w:rsidR="001918DE">
        <w:rPr>
          <w:rFonts w:ascii="Daytona" w:hAnsi="Daytona"/>
          <w:b/>
          <w:bCs/>
          <w:sz w:val="20"/>
        </w:rPr>
        <w:t>required to satisfy depletions and augmentations needs at the end of each month</w:t>
      </w:r>
      <w:r w:rsidR="00240540">
        <w:rPr>
          <w:rFonts w:ascii="Daytona" w:hAnsi="Daytona"/>
          <w:b/>
          <w:bCs/>
          <w:sz w:val="20"/>
        </w:rPr>
        <w:t xml:space="preserve">. </w:t>
      </w:r>
      <w:r w:rsidR="00B64A52">
        <w:rPr>
          <w:rFonts w:ascii="Daytona" w:hAnsi="Daytona"/>
          <w:b/>
          <w:bCs/>
          <w:sz w:val="20"/>
        </w:rPr>
        <w:t xml:space="preserve">The district owns 355.8 acre-feet of storage in DeWeese. </w:t>
      </w:r>
      <w:r w:rsidR="004477F4">
        <w:rPr>
          <w:rFonts w:ascii="Daytona" w:hAnsi="Daytona"/>
          <w:b/>
          <w:bCs/>
          <w:sz w:val="20"/>
        </w:rPr>
        <w:t xml:space="preserve">We are at </w:t>
      </w:r>
      <w:r w:rsidR="00240540">
        <w:rPr>
          <w:rFonts w:ascii="Daytona" w:hAnsi="Daytona"/>
          <w:b/>
          <w:bCs/>
          <w:sz w:val="20"/>
        </w:rPr>
        <w:t xml:space="preserve">about </w:t>
      </w:r>
      <w:r w:rsidR="00BF0DC0">
        <w:rPr>
          <w:rFonts w:ascii="Daytona" w:hAnsi="Daytona"/>
          <w:b/>
          <w:bCs/>
          <w:sz w:val="20"/>
        </w:rPr>
        <w:t>278-acre</w:t>
      </w:r>
      <w:r w:rsidR="00240540">
        <w:rPr>
          <w:rFonts w:ascii="Daytona" w:hAnsi="Daytona"/>
          <w:b/>
          <w:bCs/>
          <w:sz w:val="20"/>
        </w:rPr>
        <w:t xml:space="preserve"> feet of storage right now</w:t>
      </w:r>
      <w:r w:rsidR="004477F4">
        <w:rPr>
          <w:rFonts w:ascii="Daytona" w:hAnsi="Daytona"/>
          <w:b/>
          <w:bCs/>
          <w:sz w:val="20"/>
        </w:rPr>
        <w:t xml:space="preserve">.  Dave spent most of this week at the Smith Well. </w:t>
      </w:r>
      <w:r w:rsidR="00240540">
        <w:rPr>
          <w:rFonts w:ascii="Daytona" w:hAnsi="Daytona"/>
          <w:b/>
          <w:bCs/>
          <w:sz w:val="20"/>
        </w:rPr>
        <w:t xml:space="preserve"> Plumbing is complete, the booster pump is in for the Chlorine, all the chlorine</w:t>
      </w:r>
      <w:r w:rsidR="001918DE">
        <w:rPr>
          <w:rFonts w:ascii="Daytona" w:hAnsi="Daytona"/>
          <w:b/>
          <w:bCs/>
          <w:sz w:val="20"/>
        </w:rPr>
        <w:t xml:space="preserve"> injection</w:t>
      </w:r>
      <w:r w:rsidR="00240540">
        <w:rPr>
          <w:rFonts w:ascii="Daytona" w:hAnsi="Daytona"/>
          <w:b/>
          <w:bCs/>
          <w:sz w:val="20"/>
        </w:rPr>
        <w:t xml:space="preserve"> and chlorinator supplies </w:t>
      </w:r>
      <w:r w:rsidR="001918DE">
        <w:rPr>
          <w:rFonts w:ascii="Daytona" w:hAnsi="Daytona"/>
          <w:b/>
          <w:bCs/>
          <w:sz w:val="20"/>
        </w:rPr>
        <w:t>are</w:t>
      </w:r>
      <w:r w:rsidR="00240540">
        <w:rPr>
          <w:rFonts w:ascii="Daytona" w:hAnsi="Daytona"/>
          <w:b/>
          <w:bCs/>
          <w:sz w:val="20"/>
        </w:rPr>
        <w:t xml:space="preserve"> installed. </w:t>
      </w:r>
      <w:r w:rsidR="001918DE">
        <w:rPr>
          <w:rFonts w:ascii="Daytona" w:hAnsi="Daytona"/>
          <w:b/>
          <w:bCs/>
          <w:sz w:val="20"/>
        </w:rPr>
        <w:t>Line p</w:t>
      </w:r>
      <w:r w:rsidR="004477F4">
        <w:rPr>
          <w:rFonts w:ascii="Daytona" w:hAnsi="Daytona"/>
          <w:b/>
          <w:bCs/>
          <w:sz w:val="20"/>
        </w:rPr>
        <w:t>ressure was tested and the main line was tight.  Electrical</w:t>
      </w:r>
      <w:r w:rsidR="001918DE">
        <w:rPr>
          <w:rFonts w:ascii="Daytona" w:hAnsi="Daytona"/>
          <w:b/>
          <w:bCs/>
          <w:sz w:val="20"/>
        </w:rPr>
        <w:t xml:space="preserve"> wiring</w:t>
      </w:r>
      <w:r w:rsidR="004477F4">
        <w:rPr>
          <w:rFonts w:ascii="Daytona" w:hAnsi="Daytona"/>
          <w:b/>
          <w:bCs/>
          <w:sz w:val="20"/>
        </w:rPr>
        <w:t xml:space="preserve"> needs to</w:t>
      </w:r>
      <w:r w:rsidR="001918DE">
        <w:rPr>
          <w:rFonts w:ascii="Daytona" w:hAnsi="Daytona"/>
          <w:b/>
          <w:bCs/>
          <w:sz w:val="20"/>
        </w:rPr>
        <w:t xml:space="preserve"> be</w:t>
      </w:r>
      <w:r w:rsidR="004477F4">
        <w:rPr>
          <w:rFonts w:ascii="Daytona" w:hAnsi="Daytona"/>
          <w:b/>
          <w:bCs/>
          <w:sz w:val="20"/>
        </w:rPr>
        <w:t xml:space="preserve"> install</w:t>
      </w:r>
      <w:r w:rsidR="001918DE">
        <w:rPr>
          <w:rFonts w:ascii="Daytona" w:hAnsi="Daytona"/>
          <w:b/>
          <w:bCs/>
          <w:sz w:val="20"/>
        </w:rPr>
        <w:t>ed to</w:t>
      </w:r>
      <w:r w:rsidR="004477F4">
        <w:rPr>
          <w:rFonts w:ascii="Daytona" w:hAnsi="Daytona"/>
          <w:b/>
          <w:bCs/>
          <w:sz w:val="20"/>
        </w:rPr>
        <w:t xml:space="preserve"> </w:t>
      </w:r>
      <w:r w:rsidR="00240540">
        <w:rPr>
          <w:rFonts w:ascii="Daytona" w:hAnsi="Daytona"/>
          <w:b/>
          <w:bCs/>
          <w:sz w:val="20"/>
        </w:rPr>
        <w:t>the electric pump that runs the booster for the chlorine injection. Mechanically</w:t>
      </w:r>
      <w:r w:rsidR="001918DE">
        <w:rPr>
          <w:rFonts w:ascii="Daytona" w:hAnsi="Daytona"/>
          <w:b/>
          <w:bCs/>
          <w:sz w:val="20"/>
        </w:rPr>
        <w:t>, the well</w:t>
      </w:r>
      <w:r w:rsidR="00240540">
        <w:rPr>
          <w:rFonts w:ascii="Daytona" w:hAnsi="Daytona"/>
          <w:b/>
          <w:bCs/>
          <w:sz w:val="20"/>
        </w:rPr>
        <w:t xml:space="preserve"> s</w:t>
      </w:r>
      <w:r w:rsidR="004477F4">
        <w:rPr>
          <w:rFonts w:ascii="Daytona" w:hAnsi="Daytona"/>
          <w:b/>
          <w:bCs/>
          <w:sz w:val="20"/>
        </w:rPr>
        <w:t>hould be online in 2-3 weeks.  State approval will hold us up</w:t>
      </w:r>
      <w:r w:rsidR="00B64A52">
        <w:rPr>
          <w:rFonts w:ascii="Daytona" w:hAnsi="Daytona"/>
          <w:b/>
          <w:bCs/>
          <w:sz w:val="20"/>
        </w:rPr>
        <w:t xml:space="preserve"> as they are 30-60 days behind.  </w:t>
      </w:r>
      <w:r w:rsidR="0072369F">
        <w:rPr>
          <w:rFonts w:ascii="Daytona" w:hAnsi="Daytona"/>
          <w:b/>
          <w:bCs/>
          <w:sz w:val="20"/>
        </w:rPr>
        <w:t>The w</w:t>
      </w:r>
      <w:r w:rsidR="00B64A52">
        <w:rPr>
          <w:rFonts w:ascii="Daytona" w:hAnsi="Daytona"/>
          <w:b/>
          <w:bCs/>
          <w:sz w:val="20"/>
        </w:rPr>
        <w:t xml:space="preserve">ell Driller still </w:t>
      </w:r>
      <w:r w:rsidR="00DB7332">
        <w:rPr>
          <w:rFonts w:ascii="Daytona" w:hAnsi="Daytona"/>
          <w:b/>
          <w:bCs/>
          <w:sz w:val="20"/>
        </w:rPr>
        <w:t>has</w:t>
      </w:r>
      <w:r w:rsidR="00B64A52">
        <w:rPr>
          <w:rFonts w:ascii="Daytona" w:hAnsi="Daytona"/>
          <w:b/>
          <w:bCs/>
          <w:sz w:val="20"/>
        </w:rPr>
        <w:t xml:space="preserve"> reports to submit </w:t>
      </w:r>
      <w:r w:rsidR="00DB7332">
        <w:rPr>
          <w:rFonts w:ascii="Daytona" w:hAnsi="Daytona"/>
          <w:b/>
          <w:bCs/>
          <w:sz w:val="20"/>
        </w:rPr>
        <w:t xml:space="preserve">before Division II can approve.  It will probably be August before the well is online.  Cell service in that area is sufficient to provide service for the SCADA system. It is 1/3 the cost of satellite service.  Dave is changing to cell service on the SCADA. </w:t>
      </w:r>
    </w:p>
    <w:p w14:paraId="6CDDFEC0" w14:textId="06F80F98" w:rsidR="00F41F5B" w:rsidRDefault="00240540" w:rsidP="00CA24E3">
      <w:pPr>
        <w:pStyle w:val="ListParagraph"/>
        <w:numPr>
          <w:ilvl w:val="0"/>
          <w:numId w:val="45"/>
        </w:numPr>
        <w:rPr>
          <w:rFonts w:ascii="Daytona" w:hAnsi="Daytona"/>
          <w:b/>
          <w:bCs/>
          <w:sz w:val="20"/>
        </w:rPr>
      </w:pPr>
      <w:r w:rsidRPr="00F41F5B">
        <w:rPr>
          <w:rFonts w:ascii="Daytona" w:hAnsi="Daytona"/>
          <w:b/>
          <w:bCs/>
          <w:sz w:val="20"/>
        </w:rPr>
        <w:t>WWTP – The micro</w:t>
      </w:r>
      <w:r w:rsidR="0072369F">
        <w:rPr>
          <w:rFonts w:ascii="Daytona" w:hAnsi="Daytona"/>
          <w:b/>
          <w:bCs/>
          <w:sz w:val="20"/>
        </w:rPr>
        <w:t>biology</w:t>
      </w:r>
      <w:r w:rsidRPr="00F41F5B">
        <w:rPr>
          <w:rFonts w:ascii="Daytona" w:hAnsi="Daytona"/>
          <w:b/>
          <w:bCs/>
          <w:sz w:val="20"/>
        </w:rPr>
        <w:t xml:space="preserve"> company, Powell Water, and Dave are all talking to CDPHE. There is no defined protocol or </w:t>
      </w:r>
      <w:r w:rsidR="001C4A19" w:rsidRPr="00F41F5B">
        <w:rPr>
          <w:rFonts w:ascii="Daytona" w:hAnsi="Daytona"/>
          <w:b/>
          <w:bCs/>
          <w:sz w:val="20"/>
        </w:rPr>
        <w:t>timeframe</w:t>
      </w:r>
      <w:r w:rsidR="0072369F">
        <w:rPr>
          <w:rFonts w:ascii="Daytona" w:hAnsi="Daytona"/>
          <w:b/>
          <w:bCs/>
          <w:sz w:val="20"/>
        </w:rPr>
        <w:t xml:space="preserve"> for approval</w:t>
      </w:r>
      <w:r w:rsidRPr="00F41F5B">
        <w:rPr>
          <w:rFonts w:ascii="Daytona" w:hAnsi="Daytona"/>
          <w:b/>
          <w:bCs/>
          <w:sz w:val="20"/>
        </w:rPr>
        <w:t xml:space="preserve">. Dave is not sure what </w:t>
      </w:r>
      <w:r w:rsidR="006F6E4F" w:rsidRPr="00F41F5B">
        <w:rPr>
          <w:rFonts w:ascii="Daytona" w:hAnsi="Daytona"/>
          <w:b/>
          <w:bCs/>
          <w:sz w:val="20"/>
        </w:rPr>
        <w:t>will make</w:t>
      </w:r>
      <w:r w:rsidRPr="00F41F5B">
        <w:rPr>
          <w:rFonts w:ascii="Daytona" w:hAnsi="Daytona"/>
          <w:b/>
          <w:bCs/>
          <w:sz w:val="20"/>
        </w:rPr>
        <w:t xml:space="preserve"> them confident that our design will do what we say it will. </w:t>
      </w:r>
      <w:r w:rsidR="001C4A19" w:rsidRPr="00F41F5B">
        <w:rPr>
          <w:rFonts w:ascii="Daytona" w:hAnsi="Daytona"/>
          <w:b/>
          <w:bCs/>
          <w:sz w:val="20"/>
        </w:rPr>
        <w:t xml:space="preserve">They are not convinced that the </w:t>
      </w:r>
      <w:r w:rsidR="0072369F">
        <w:rPr>
          <w:rFonts w:ascii="Daytona" w:hAnsi="Daytona"/>
          <w:b/>
          <w:bCs/>
          <w:sz w:val="20"/>
        </w:rPr>
        <w:t>microbes</w:t>
      </w:r>
      <w:r w:rsidR="001C4A19" w:rsidRPr="00F41F5B">
        <w:rPr>
          <w:rFonts w:ascii="Daytona" w:hAnsi="Daytona"/>
          <w:b/>
          <w:bCs/>
          <w:sz w:val="20"/>
        </w:rPr>
        <w:t xml:space="preserve"> will successfully remove the nitrogen to the limits that they want. At this point, they want </w:t>
      </w:r>
      <w:r w:rsidR="0072369F">
        <w:rPr>
          <w:rFonts w:ascii="Daytona" w:hAnsi="Daytona"/>
          <w:b/>
          <w:bCs/>
          <w:sz w:val="20"/>
        </w:rPr>
        <w:t xml:space="preserve">a </w:t>
      </w:r>
      <w:r w:rsidR="001C4A19" w:rsidRPr="00F41F5B">
        <w:rPr>
          <w:rFonts w:ascii="Daytona" w:hAnsi="Daytona"/>
          <w:b/>
          <w:bCs/>
          <w:sz w:val="20"/>
        </w:rPr>
        <w:t xml:space="preserve">more full-scale testing, site-specific, full-size plant.  The district </w:t>
      </w:r>
      <w:r w:rsidR="006F6E4F" w:rsidRPr="00F41F5B">
        <w:rPr>
          <w:rFonts w:ascii="Daytona" w:hAnsi="Daytona"/>
          <w:b/>
          <w:bCs/>
          <w:sz w:val="20"/>
        </w:rPr>
        <w:t xml:space="preserve">does </w:t>
      </w:r>
      <w:r w:rsidR="001C4A19" w:rsidRPr="00F41F5B">
        <w:rPr>
          <w:rFonts w:ascii="Daytona" w:hAnsi="Daytona"/>
          <w:b/>
          <w:bCs/>
          <w:sz w:val="20"/>
        </w:rPr>
        <w:t xml:space="preserve">not have the funds to do that. There is plenty of funding, but </w:t>
      </w:r>
      <w:r w:rsidR="0072369F">
        <w:rPr>
          <w:rFonts w:ascii="Daytona" w:hAnsi="Daytona"/>
          <w:b/>
          <w:bCs/>
          <w:sz w:val="20"/>
        </w:rPr>
        <w:t>the treatment design</w:t>
      </w:r>
      <w:r w:rsidR="001C4A19" w:rsidRPr="00F41F5B">
        <w:rPr>
          <w:rFonts w:ascii="Daytona" w:hAnsi="Daytona"/>
          <w:b/>
          <w:bCs/>
          <w:sz w:val="20"/>
        </w:rPr>
        <w:t xml:space="preserve"> has to be approved </w:t>
      </w:r>
      <w:r w:rsidR="006F6E4F" w:rsidRPr="00F41F5B">
        <w:rPr>
          <w:rFonts w:ascii="Daytona" w:hAnsi="Daytona"/>
          <w:b/>
          <w:bCs/>
          <w:sz w:val="20"/>
        </w:rPr>
        <w:t xml:space="preserve">by the State </w:t>
      </w:r>
      <w:r w:rsidR="001C4A19" w:rsidRPr="00F41F5B">
        <w:rPr>
          <w:rFonts w:ascii="Daytona" w:hAnsi="Daytona"/>
          <w:b/>
          <w:bCs/>
          <w:sz w:val="20"/>
        </w:rPr>
        <w:t xml:space="preserve">first. </w:t>
      </w:r>
      <w:r w:rsidR="006F6E4F" w:rsidRPr="00F41F5B">
        <w:rPr>
          <w:rFonts w:ascii="Daytona" w:hAnsi="Daytona"/>
          <w:b/>
          <w:bCs/>
          <w:sz w:val="20"/>
        </w:rPr>
        <w:t>Dave Kurtz, design engineer, is making sure this design will work and is being very cautious and hesitant to approve it.  We could lose a $1m grant if not</w:t>
      </w:r>
      <w:r w:rsidR="0072369F">
        <w:rPr>
          <w:rFonts w:ascii="Daytona" w:hAnsi="Daytona"/>
          <w:b/>
          <w:bCs/>
          <w:sz w:val="20"/>
        </w:rPr>
        <w:t xml:space="preserve"> implemented</w:t>
      </w:r>
      <w:r w:rsidR="006F6E4F" w:rsidRPr="00F41F5B">
        <w:rPr>
          <w:rFonts w:ascii="Daytona" w:hAnsi="Daytona"/>
          <w:b/>
          <w:bCs/>
          <w:sz w:val="20"/>
        </w:rPr>
        <w:t xml:space="preserve"> by mid-2024. </w:t>
      </w:r>
    </w:p>
    <w:p w14:paraId="36F3B355" w14:textId="503F3DD7" w:rsidR="00552496" w:rsidRPr="00F41F5B" w:rsidRDefault="00552496" w:rsidP="00CA24E3">
      <w:pPr>
        <w:pStyle w:val="ListParagraph"/>
        <w:numPr>
          <w:ilvl w:val="0"/>
          <w:numId w:val="45"/>
        </w:numPr>
        <w:rPr>
          <w:rFonts w:ascii="Daytona" w:hAnsi="Daytona"/>
          <w:b/>
          <w:bCs/>
          <w:sz w:val="20"/>
        </w:rPr>
      </w:pPr>
      <w:r w:rsidRPr="00F41F5B">
        <w:rPr>
          <w:rFonts w:ascii="Daytona" w:hAnsi="Daytona"/>
          <w:b/>
          <w:bCs/>
          <w:sz w:val="20"/>
        </w:rPr>
        <w:lastRenderedPageBreak/>
        <w:t xml:space="preserve">Reservoir – The </w:t>
      </w:r>
      <w:r w:rsidR="00257079" w:rsidRPr="00F41F5B">
        <w:rPr>
          <w:rFonts w:ascii="Daytona" w:hAnsi="Daytona"/>
          <w:b/>
          <w:bCs/>
          <w:sz w:val="20"/>
        </w:rPr>
        <w:t xml:space="preserve">reservoir </w:t>
      </w:r>
      <w:r w:rsidRPr="00F41F5B">
        <w:rPr>
          <w:rFonts w:ascii="Daytona" w:hAnsi="Daytona"/>
          <w:b/>
          <w:bCs/>
          <w:sz w:val="20"/>
        </w:rPr>
        <w:t xml:space="preserve">design is approved by </w:t>
      </w:r>
      <w:r w:rsidR="00257079" w:rsidRPr="00F41F5B">
        <w:rPr>
          <w:rFonts w:ascii="Daytona" w:hAnsi="Daytona"/>
          <w:b/>
          <w:bCs/>
          <w:sz w:val="20"/>
        </w:rPr>
        <w:t>Upper Arkansas River Conservancy District and RMWSD</w:t>
      </w:r>
      <w:r w:rsidRPr="00F41F5B">
        <w:rPr>
          <w:rFonts w:ascii="Daytona" w:hAnsi="Daytona"/>
          <w:b/>
          <w:bCs/>
          <w:sz w:val="20"/>
        </w:rPr>
        <w:t xml:space="preserve">, but not the </w:t>
      </w:r>
      <w:r w:rsidR="00257079" w:rsidRPr="00F41F5B">
        <w:rPr>
          <w:rFonts w:ascii="Daytona" w:hAnsi="Daytona"/>
          <w:b/>
          <w:bCs/>
          <w:sz w:val="20"/>
        </w:rPr>
        <w:t xml:space="preserve">method </w:t>
      </w:r>
      <w:r w:rsidRPr="00F41F5B">
        <w:rPr>
          <w:rFonts w:ascii="Daytona" w:hAnsi="Daytona"/>
          <w:b/>
          <w:bCs/>
          <w:sz w:val="20"/>
        </w:rPr>
        <w:t>to fill and drain</w:t>
      </w:r>
      <w:r w:rsidR="00257079" w:rsidRPr="00F41F5B">
        <w:rPr>
          <w:rFonts w:ascii="Daytona" w:hAnsi="Daytona"/>
          <w:b/>
          <w:bCs/>
          <w:sz w:val="20"/>
        </w:rPr>
        <w:t xml:space="preserve"> the reservoir</w:t>
      </w:r>
      <w:r w:rsidRPr="00F41F5B">
        <w:rPr>
          <w:rFonts w:ascii="Daytona" w:hAnsi="Daytona"/>
          <w:b/>
          <w:bCs/>
          <w:sz w:val="20"/>
        </w:rPr>
        <w:t xml:space="preserve">. </w:t>
      </w:r>
      <w:r w:rsidR="00257079" w:rsidRPr="00F41F5B">
        <w:rPr>
          <w:rFonts w:ascii="Daytona" w:hAnsi="Daytona"/>
          <w:b/>
          <w:bCs/>
          <w:sz w:val="20"/>
        </w:rPr>
        <w:t>The</w:t>
      </w:r>
      <w:r w:rsidR="0072369F">
        <w:rPr>
          <w:rFonts w:ascii="Daytona" w:hAnsi="Daytona"/>
          <w:b/>
          <w:bCs/>
          <w:sz w:val="20"/>
        </w:rPr>
        <w:t xml:space="preserve"> design engineers</w:t>
      </w:r>
      <w:r w:rsidR="00257079" w:rsidRPr="00F41F5B">
        <w:rPr>
          <w:rFonts w:ascii="Daytona" w:hAnsi="Daytona"/>
          <w:b/>
          <w:bCs/>
          <w:sz w:val="20"/>
        </w:rPr>
        <w:t xml:space="preserve"> were asked to b</w:t>
      </w:r>
      <w:r w:rsidRPr="00F41F5B">
        <w:rPr>
          <w:rFonts w:ascii="Daytona" w:hAnsi="Daytona"/>
          <w:b/>
          <w:bCs/>
          <w:sz w:val="20"/>
        </w:rPr>
        <w:t xml:space="preserve">uild </w:t>
      </w:r>
      <w:r w:rsidR="0072369F">
        <w:rPr>
          <w:rFonts w:ascii="Daytona" w:hAnsi="Daytona"/>
          <w:b/>
          <w:bCs/>
          <w:sz w:val="20"/>
        </w:rPr>
        <w:t>a pipeline</w:t>
      </w:r>
      <w:r w:rsidRPr="00F41F5B">
        <w:rPr>
          <w:rFonts w:ascii="Daytona" w:hAnsi="Daytona"/>
          <w:b/>
          <w:bCs/>
          <w:sz w:val="20"/>
        </w:rPr>
        <w:t xml:space="preserve"> that we </w:t>
      </w:r>
      <w:r w:rsidR="00257079" w:rsidRPr="00F41F5B">
        <w:rPr>
          <w:rFonts w:ascii="Daytona" w:hAnsi="Daytona"/>
          <w:b/>
          <w:bCs/>
          <w:sz w:val="20"/>
        </w:rPr>
        <w:t xml:space="preserve">can pump </w:t>
      </w:r>
      <w:r w:rsidR="0072369F" w:rsidRPr="00F41F5B">
        <w:rPr>
          <w:rFonts w:ascii="Daytona" w:hAnsi="Daytona"/>
          <w:b/>
          <w:bCs/>
          <w:sz w:val="20"/>
        </w:rPr>
        <w:t>in</w:t>
      </w:r>
      <w:r w:rsidR="0072369F">
        <w:rPr>
          <w:rFonts w:ascii="Daytona" w:hAnsi="Daytona"/>
          <w:b/>
          <w:bCs/>
          <w:sz w:val="20"/>
        </w:rPr>
        <w:t>to,</w:t>
      </w:r>
      <w:r w:rsidR="00257079" w:rsidRPr="00F41F5B">
        <w:rPr>
          <w:rFonts w:ascii="Daytona" w:hAnsi="Daytona"/>
          <w:b/>
          <w:bCs/>
          <w:sz w:val="20"/>
        </w:rPr>
        <w:t xml:space="preserve"> and the gravity feed </w:t>
      </w:r>
      <w:r w:rsidR="0072369F">
        <w:rPr>
          <w:rFonts w:ascii="Daytona" w:hAnsi="Daytona"/>
          <w:b/>
          <w:bCs/>
          <w:sz w:val="20"/>
        </w:rPr>
        <w:t xml:space="preserve">out back </w:t>
      </w:r>
      <w:r w:rsidRPr="00F41F5B">
        <w:rPr>
          <w:rFonts w:ascii="Daytona" w:hAnsi="Daytona"/>
          <w:b/>
          <w:bCs/>
          <w:sz w:val="20"/>
        </w:rPr>
        <w:t>to the stream</w:t>
      </w:r>
      <w:r w:rsidR="000324BE" w:rsidRPr="00F41F5B">
        <w:rPr>
          <w:rFonts w:ascii="Daytona" w:hAnsi="Daytona"/>
          <w:b/>
          <w:bCs/>
          <w:sz w:val="20"/>
        </w:rPr>
        <w:t>.</w:t>
      </w:r>
      <w:r w:rsidRPr="00F41F5B">
        <w:rPr>
          <w:rFonts w:ascii="Daytona" w:hAnsi="Daytona"/>
          <w:b/>
          <w:bCs/>
          <w:sz w:val="20"/>
        </w:rPr>
        <w:t xml:space="preserve">  </w:t>
      </w:r>
      <w:r w:rsidR="0072369F">
        <w:rPr>
          <w:rFonts w:ascii="Daytona" w:hAnsi="Daytona"/>
          <w:b/>
          <w:bCs/>
          <w:sz w:val="20"/>
        </w:rPr>
        <w:t>However, t</w:t>
      </w:r>
      <w:r w:rsidRPr="00F41F5B">
        <w:rPr>
          <w:rFonts w:ascii="Daytona" w:hAnsi="Daytona"/>
          <w:b/>
          <w:bCs/>
          <w:sz w:val="20"/>
        </w:rPr>
        <w:t>he</w:t>
      </w:r>
      <w:r w:rsidR="00257079" w:rsidRPr="00F41F5B">
        <w:rPr>
          <w:rFonts w:ascii="Daytona" w:hAnsi="Daytona"/>
          <w:b/>
          <w:bCs/>
          <w:sz w:val="20"/>
        </w:rPr>
        <w:t xml:space="preserve"> bottom of the reservoir is only 9 feet higher than the stream, which is over a ¼ mile away. The</w:t>
      </w:r>
      <w:r w:rsidRPr="00F41F5B">
        <w:rPr>
          <w:rFonts w:ascii="Daytona" w:hAnsi="Daytona"/>
          <w:b/>
          <w:bCs/>
          <w:sz w:val="20"/>
        </w:rPr>
        <w:t xml:space="preserve"> </w:t>
      </w:r>
      <w:r w:rsidR="0072369F">
        <w:rPr>
          <w:rFonts w:ascii="Daytona" w:hAnsi="Daytona"/>
          <w:b/>
          <w:bCs/>
          <w:sz w:val="20"/>
        </w:rPr>
        <w:t>depth of</w:t>
      </w:r>
      <w:r w:rsidRPr="00F41F5B">
        <w:rPr>
          <w:rFonts w:ascii="Daytona" w:hAnsi="Daytona"/>
          <w:b/>
          <w:bCs/>
          <w:sz w:val="20"/>
        </w:rPr>
        <w:t xml:space="preserve"> the pipe </w:t>
      </w:r>
      <w:r w:rsidR="0072369F">
        <w:rPr>
          <w:rFonts w:ascii="Daytona" w:hAnsi="Daytona"/>
          <w:b/>
          <w:bCs/>
          <w:sz w:val="20"/>
        </w:rPr>
        <w:t>in some sections would</w:t>
      </w:r>
      <w:r w:rsidRPr="00F41F5B">
        <w:rPr>
          <w:rFonts w:ascii="Daytona" w:hAnsi="Daytona"/>
          <w:b/>
          <w:bCs/>
          <w:sz w:val="20"/>
        </w:rPr>
        <w:t xml:space="preserve"> be 5</w:t>
      </w:r>
      <w:r w:rsidR="00257079" w:rsidRPr="00F41F5B">
        <w:rPr>
          <w:rFonts w:ascii="Daytona" w:hAnsi="Daytona"/>
          <w:b/>
          <w:bCs/>
          <w:sz w:val="20"/>
        </w:rPr>
        <w:t>0</w:t>
      </w:r>
      <w:r w:rsidRPr="00F41F5B">
        <w:rPr>
          <w:rFonts w:ascii="Daytona" w:hAnsi="Daytona"/>
          <w:b/>
          <w:bCs/>
          <w:sz w:val="20"/>
        </w:rPr>
        <w:t xml:space="preserve"> foot deep and </w:t>
      </w:r>
      <w:r w:rsidR="0072369F">
        <w:rPr>
          <w:rFonts w:ascii="Daytona" w:hAnsi="Daytona"/>
          <w:b/>
          <w:bCs/>
          <w:sz w:val="20"/>
        </w:rPr>
        <w:t>would</w:t>
      </w:r>
      <w:r w:rsidRPr="00F41F5B">
        <w:rPr>
          <w:rFonts w:ascii="Daytona" w:hAnsi="Daytona"/>
          <w:b/>
          <w:bCs/>
          <w:sz w:val="20"/>
        </w:rPr>
        <w:t xml:space="preserve"> require ¼ mile boring</w:t>
      </w:r>
      <w:r w:rsidR="00257079" w:rsidRPr="00F41F5B">
        <w:rPr>
          <w:rFonts w:ascii="Daytona" w:hAnsi="Daytona"/>
          <w:b/>
          <w:bCs/>
          <w:sz w:val="20"/>
        </w:rPr>
        <w:t>, which would cost over $1m</w:t>
      </w:r>
      <w:r w:rsidR="0072369F">
        <w:rPr>
          <w:rFonts w:ascii="Daytona" w:hAnsi="Daytona"/>
          <w:b/>
          <w:bCs/>
          <w:sz w:val="20"/>
        </w:rPr>
        <w:t>illion. An alternative fill/drain method under review</w:t>
      </w:r>
      <w:r w:rsidR="00257079" w:rsidRPr="00F41F5B">
        <w:rPr>
          <w:rFonts w:ascii="Daytona" w:hAnsi="Daytona"/>
          <w:b/>
          <w:bCs/>
          <w:sz w:val="20"/>
        </w:rPr>
        <w:t xml:space="preserve"> is to gravity feed half of the pond down and put in a small pump to pump out the rest of the water back and forth.  The two groups will meet the first week of June and discuss this idea using traditional excavating to reach about 18 feet deep instead of 50 feet. </w:t>
      </w:r>
    </w:p>
    <w:p w14:paraId="301647F4" w14:textId="7943D924" w:rsidR="002C6443" w:rsidRPr="00552496" w:rsidRDefault="00552496" w:rsidP="00552496">
      <w:pPr>
        <w:pStyle w:val="ListParagraph"/>
        <w:numPr>
          <w:ilvl w:val="0"/>
          <w:numId w:val="45"/>
        </w:numPr>
        <w:rPr>
          <w:rFonts w:ascii="Daytona" w:hAnsi="Daytona"/>
          <w:b/>
          <w:bCs/>
          <w:sz w:val="20"/>
        </w:rPr>
      </w:pPr>
      <w:r>
        <w:rPr>
          <w:rFonts w:ascii="Daytona" w:hAnsi="Daytona"/>
          <w:b/>
          <w:bCs/>
          <w:sz w:val="20"/>
        </w:rPr>
        <w:t xml:space="preserve">Dave attended the Colorado Rural Water Association Conference in April. He is planning on attending the National Rural Water Association Conference in September.  </w:t>
      </w:r>
      <w:r w:rsidR="000324BE">
        <w:rPr>
          <w:rFonts w:ascii="Daytona" w:hAnsi="Daytona"/>
          <w:b/>
          <w:bCs/>
          <w:sz w:val="20"/>
        </w:rPr>
        <w:t xml:space="preserve">Perhaps the district could get some national attention. </w:t>
      </w:r>
      <w:r>
        <w:rPr>
          <w:rFonts w:ascii="Daytona" w:hAnsi="Daytona"/>
          <w:b/>
          <w:bCs/>
          <w:sz w:val="20"/>
        </w:rPr>
        <w:t xml:space="preserve">Bio augmentation and is on the schedule and more classes on wastewater </w:t>
      </w:r>
      <w:r w:rsidR="0072369F">
        <w:rPr>
          <w:rFonts w:ascii="Daytona" w:hAnsi="Daytona"/>
          <w:b/>
          <w:bCs/>
          <w:sz w:val="20"/>
        </w:rPr>
        <w:t xml:space="preserve">operations are available </w:t>
      </w:r>
      <w:r>
        <w:rPr>
          <w:rFonts w:ascii="Daytona" w:hAnsi="Daytona"/>
          <w:b/>
          <w:bCs/>
          <w:sz w:val="20"/>
        </w:rPr>
        <w:t xml:space="preserve">than usual. </w:t>
      </w:r>
      <w:r w:rsidR="00DB7332" w:rsidRPr="00552496">
        <w:rPr>
          <w:rFonts w:ascii="Daytona" w:hAnsi="Daytona"/>
          <w:b/>
          <w:bCs/>
          <w:sz w:val="20"/>
        </w:rPr>
        <w:t xml:space="preserve"> </w:t>
      </w:r>
      <w:r w:rsidR="0072369F">
        <w:rPr>
          <w:rFonts w:ascii="Daytona" w:hAnsi="Daytona"/>
          <w:b/>
          <w:bCs/>
          <w:sz w:val="20"/>
        </w:rPr>
        <w:t>The c</w:t>
      </w:r>
      <w:r w:rsidR="000324BE">
        <w:rPr>
          <w:rFonts w:ascii="Daytona" w:hAnsi="Daytona"/>
          <w:b/>
          <w:bCs/>
          <w:sz w:val="20"/>
        </w:rPr>
        <w:t xml:space="preserve">ost would be about $500 plus motel room. </w:t>
      </w:r>
      <w:r w:rsidR="0072369F">
        <w:rPr>
          <w:rFonts w:ascii="Daytona" w:hAnsi="Daytona"/>
          <w:b/>
          <w:bCs/>
          <w:sz w:val="20"/>
        </w:rPr>
        <w:t>The b</w:t>
      </w:r>
      <w:r w:rsidR="000324BE">
        <w:rPr>
          <w:rFonts w:ascii="Daytona" w:hAnsi="Daytona"/>
          <w:b/>
          <w:bCs/>
          <w:sz w:val="20"/>
        </w:rPr>
        <w:t xml:space="preserve">oard agreed that attending the National Rural Water Association Conference would be beneficial. </w:t>
      </w:r>
    </w:p>
    <w:p w14:paraId="032A4E27" w14:textId="0904D882" w:rsidR="00BB4247" w:rsidRPr="000904D1" w:rsidRDefault="00BB4247" w:rsidP="00BB4247">
      <w:pPr>
        <w:rPr>
          <w:rFonts w:ascii="Daytona" w:hAnsi="Daytona"/>
          <w:b/>
          <w:bCs/>
          <w:sz w:val="16"/>
          <w:szCs w:val="16"/>
        </w:rPr>
      </w:pPr>
    </w:p>
    <w:p w14:paraId="19F29865" w14:textId="0A258878" w:rsidR="00BB4247" w:rsidRPr="00E805FE" w:rsidRDefault="00BB4247" w:rsidP="00BB4247">
      <w:pPr>
        <w:rPr>
          <w:rFonts w:ascii="Daytona" w:hAnsi="Daytona"/>
          <w:b/>
          <w:bCs/>
          <w:sz w:val="20"/>
        </w:rPr>
      </w:pPr>
      <w:r w:rsidRPr="00E805FE">
        <w:rPr>
          <w:rFonts w:ascii="Daytona" w:hAnsi="Daytona"/>
          <w:b/>
          <w:bCs/>
          <w:sz w:val="20"/>
        </w:rPr>
        <w:t>Consent Agenda</w:t>
      </w:r>
    </w:p>
    <w:p w14:paraId="5CF12514" w14:textId="2A286707" w:rsidR="00BB4247" w:rsidRPr="000904D1" w:rsidRDefault="00BB4247" w:rsidP="00BB4247">
      <w:pPr>
        <w:rPr>
          <w:rFonts w:ascii="Daytona" w:hAnsi="Daytona"/>
          <w:b/>
          <w:bCs/>
          <w:sz w:val="16"/>
          <w:szCs w:val="16"/>
        </w:rPr>
      </w:pPr>
    </w:p>
    <w:p w14:paraId="6B054D8F" w14:textId="04927C79" w:rsidR="00BB4247" w:rsidRPr="00E805FE" w:rsidRDefault="00BB4247" w:rsidP="00BB4247">
      <w:pPr>
        <w:pStyle w:val="ListParagraph"/>
        <w:numPr>
          <w:ilvl w:val="0"/>
          <w:numId w:val="19"/>
        </w:numPr>
        <w:rPr>
          <w:rFonts w:ascii="Daytona" w:hAnsi="Daytona"/>
          <w:b/>
          <w:bCs/>
          <w:sz w:val="20"/>
        </w:rPr>
      </w:pPr>
      <w:r w:rsidRPr="00E805FE">
        <w:rPr>
          <w:rFonts w:ascii="Daytona" w:hAnsi="Daytona"/>
          <w:b/>
          <w:bCs/>
          <w:sz w:val="20"/>
        </w:rPr>
        <w:t xml:space="preserve">Approval of the Minutes of the </w:t>
      </w:r>
      <w:r w:rsidR="00914260">
        <w:rPr>
          <w:rFonts w:ascii="Daytona" w:hAnsi="Daytona"/>
          <w:b/>
          <w:bCs/>
          <w:sz w:val="20"/>
        </w:rPr>
        <w:t>April 20</w:t>
      </w:r>
      <w:r w:rsidR="00C711EE">
        <w:rPr>
          <w:rFonts w:ascii="Daytona" w:hAnsi="Daytona"/>
          <w:b/>
          <w:bCs/>
          <w:sz w:val="20"/>
        </w:rPr>
        <w:t>,</w:t>
      </w:r>
      <w:r w:rsidR="007369CF" w:rsidRPr="00E805FE">
        <w:rPr>
          <w:rFonts w:ascii="Daytona" w:hAnsi="Daytona"/>
          <w:b/>
          <w:bCs/>
          <w:sz w:val="20"/>
        </w:rPr>
        <w:t xml:space="preserve"> 202</w:t>
      </w:r>
      <w:r w:rsidR="00392865">
        <w:rPr>
          <w:rFonts w:ascii="Daytona" w:hAnsi="Daytona"/>
          <w:b/>
          <w:bCs/>
          <w:sz w:val="20"/>
        </w:rPr>
        <w:t>3</w:t>
      </w:r>
      <w:r w:rsidR="00A04563" w:rsidRPr="00E805FE">
        <w:rPr>
          <w:rFonts w:ascii="Daytona" w:hAnsi="Daytona"/>
          <w:b/>
          <w:bCs/>
          <w:sz w:val="20"/>
        </w:rPr>
        <w:t>,</w:t>
      </w:r>
      <w:r w:rsidRPr="00E805FE">
        <w:rPr>
          <w:rFonts w:ascii="Daytona" w:hAnsi="Daytona"/>
          <w:b/>
          <w:bCs/>
          <w:sz w:val="20"/>
        </w:rPr>
        <w:t xml:space="preserve"> Regular Board Meeting</w:t>
      </w:r>
    </w:p>
    <w:p w14:paraId="1401E83B" w14:textId="01912AD1" w:rsidR="00DB7332" w:rsidRPr="00DB7332" w:rsidRDefault="00BB4247" w:rsidP="00DB7332">
      <w:pPr>
        <w:pStyle w:val="ListParagraph"/>
        <w:numPr>
          <w:ilvl w:val="0"/>
          <w:numId w:val="19"/>
        </w:numPr>
        <w:rPr>
          <w:rFonts w:ascii="Daytona" w:hAnsi="Daytona"/>
          <w:b/>
          <w:bCs/>
          <w:sz w:val="16"/>
          <w:szCs w:val="16"/>
        </w:rPr>
      </w:pPr>
      <w:r w:rsidRPr="00C711EE">
        <w:rPr>
          <w:rFonts w:ascii="Daytona" w:hAnsi="Daytona"/>
          <w:b/>
          <w:bCs/>
          <w:sz w:val="20"/>
        </w:rPr>
        <w:t xml:space="preserve">Financial Report and Approval of Checks for </w:t>
      </w:r>
      <w:r w:rsidR="00914260">
        <w:rPr>
          <w:rFonts w:ascii="Daytona" w:hAnsi="Daytona"/>
          <w:b/>
          <w:bCs/>
          <w:sz w:val="20"/>
        </w:rPr>
        <w:t>April</w:t>
      </w:r>
      <w:r w:rsidR="00392865">
        <w:rPr>
          <w:rFonts w:ascii="Daytona" w:hAnsi="Daytona"/>
          <w:b/>
          <w:bCs/>
          <w:sz w:val="20"/>
        </w:rPr>
        <w:t xml:space="preserve"> 2023</w:t>
      </w:r>
    </w:p>
    <w:p w14:paraId="4215D219" w14:textId="4BBA7AAB" w:rsidR="00DB7332" w:rsidRDefault="00DB7332" w:rsidP="00DB7332">
      <w:pPr>
        <w:pStyle w:val="ListParagraph"/>
        <w:rPr>
          <w:rFonts w:ascii="Daytona" w:hAnsi="Daytona"/>
          <w:b/>
          <w:bCs/>
          <w:sz w:val="20"/>
        </w:rPr>
      </w:pPr>
      <w:r>
        <w:rPr>
          <w:rFonts w:ascii="Daytona" w:hAnsi="Daytona"/>
          <w:b/>
          <w:bCs/>
          <w:sz w:val="20"/>
        </w:rPr>
        <w:t xml:space="preserve">Peggy Quint informed the board that the delinquent report has been changed and updated.  This </w:t>
      </w:r>
      <w:r w:rsidR="0072369F">
        <w:rPr>
          <w:rFonts w:ascii="Daytona" w:hAnsi="Daytona"/>
          <w:b/>
          <w:bCs/>
          <w:sz w:val="20"/>
        </w:rPr>
        <w:t xml:space="preserve">spreadsheet layout </w:t>
      </w:r>
      <w:r>
        <w:rPr>
          <w:rFonts w:ascii="Daytona" w:hAnsi="Daytona"/>
          <w:b/>
          <w:bCs/>
          <w:sz w:val="20"/>
        </w:rPr>
        <w:t xml:space="preserve">should be easier to understand.  Staff </w:t>
      </w:r>
      <w:r w:rsidR="0072369F">
        <w:rPr>
          <w:rFonts w:ascii="Daytona" w:hAnsi="Daytona"/>
          <w:b/>
          <w:bCs/>
          <w:sz w:val="20"/>
        </w:rPr>
        <w:t xml:space="preserve">are </w:t>
      </w:r>
      <w:r>
        <w:rPr>
          <w:rFonts w:ascii="Daytona" w:hAnsi="Daytona"/>
          <w:b/>
          <w:bCs/>
          <w:sz w:val="20"/>
        </w:rPr>
        <w:t xml:space="preserve">waiting on a response from the management company to confirm if this report is what the auditors will want to see.  Motion to approve the Consent Agenda was made by Randy Wilhelm.  Seconded by Connie Thompson, the motion passed 4-0. </w:t>
      </w:r>
    </w:p>
    <w:p w14:paraId="1EB5B956" w14:textId="77777777" w:rsidR="00DB7332" w:rsidRPr="00DB7332" w:rsidRDefault="00DB7332" w:rsidP="00DB7332">
      <w:pPr>
        <w:pStyle w:val="ListParagraph"/>
        <w:rPr>
          <w:rFonts w:ascii="Daytona" w:hAnsi="Daytona"/>
          <w:b/>
          <w:bCs/>
          <w:sz w:val="16"/>
          <w:szCs w:val="16"/>
        </w:rPr>
      </w:pPr>
    </w:p>
    <w:p w14:paraId="0640A0E3" w14:textId="77777777" w:rsidR="00C711EE" w:rsidRPr="00C711EE" w:rsidRDefault="00C711EE" w:rsidP="00C711EE">
      <w:pPr>
        <w:pStyle w:val="ListParagraph"/>
        <w:rPr>
          <w:rFonts w:ascii="Daytona" w:hAnsi="Daytona"/>
          <w:b/>
          <w:bCs/>
          <w:sz w:val="16"/>
          <w:szCs w:val="16"/>
        </w:rPr>
      </w:pPr>
    </w:p>
    <w:p w14:paraId="33A4605D" w14:textId="44119193" w:rsidR="007602A9" w:rsidRDefault="00100DFB" w:rsidP="00100DFB">
      <w:pPr>
        <w:rPr>
          <w:rFonts w:ascii="Daytona" w:hAnsi="Daytona"/>
          <w:b/>
          <w:bCs/>
          <w:sz w:val="20"/>
        </w:rPr>
      </w:pPr>
      <w:r w:rsidRPr="00E805FE">
        <w:rPr>
          <w:rFonts w:ascii="Daytona" w:hAnsi="Daytona"/>
          <w:b/>
          <w:bCs/>
          <w:sz w:val="20"/>
        </w:rPr>
        <w:t>New Business</w:t>
      </w:r>
    </w:p>
    <w:p w14:paraId="5E57E88A" w14:textId="11578B3B" w:rsidR="00C711EE" w:rsidRPr="00A9634D" w:rsidRDefault="00914260" w:rsidP="00A9634D">
      <w:pPr>
        <w:pStyle w:val="ListParagraph"/>
        <w:numPr>
          <w:ilvl w:val="0"/>
          <w:numId w:val="42"/>
        </w:numPr>
        <w:rPr>
          <w:rFonts w:ascii="Daytona" w:hAnsi="Daytona"/>
          <w:b/>
          <w:bCs/>
          <w:sz w:val="20"/>
        </w:rPr>
      </w:pPr>
      <w:r w:rsidRPr="00A9634D">
        <w:rPr>
          <w:rFonts w:ascii="Daytona" w:hAnsi="Daytona"/>
          <w:b/>
          <w:bCs/>
          <w:sz w:val="20"/>
        </w:rPr>
        <w:t>County Emergency Operations Plan and the HMP</w:t>
      </w:r>
      <w:r w:rsidR="00DB7332">
        <w:rPr>
          <w:rFonts w:ascii="Daytona" w:hAnsi="Daytona"/>
          <w:b/>
          <w:bCs/>
          <w:sz w:val="20"/>
        </w:rPr>
        <w:t xml:space="preserve"> – Robyn </w:t>
      </w:r>
      <w:r w:rsidR="000345C6">
        <w:rPr>
          <w:rFonts w:ascii="Daytona" w:hAnsi="Daytona"/>
          <w:b/>
          <w:bCs/>
          <w:sz w:val="20"/>
        </w:rPr>
        <w:t>Knappe</w:t>
      </w:r>
      <w:r w:rsidR="00DB7332">
        <w:rPr>
          <w:rFonts w:ascii="Daytona" w:hAnsi="Daytona"/>
          <w:b/>
          <w:bCs/>
          <w:sz w:val="20"/>
        </w:rPr>
        <w:t xml:space="preserve"> presented her request for the board to approve the resolution adopting the Custer County Hazard Mitigation Plan.</w:t>
      </w:r>
      <w:r w:rsidR="006F5F80">
        <w:rPr>
          <w:rFonts w:ascii="Daytona" w:hAnsi="Daytona"/>
          <w:b/>
          <w:bCs/>
          <w:sz w:val="20"/>
        </w:rPr>
        <w:t xml:space="preserve"> </w:t>
      </w:r>
    </w:p>
    <w:p w14:paraId="4C2FBE67" w14:textId="43ED4E7D" w:rsidR="006C6591" w:rsidRDefault="006C6591" w:rsidP="00914260">
      <w:pPr>
        <w:pStyle w:val="ListParagraph"/>
        <w:numPr>
          <w:ilvl w:val="0"/>
          <w:numId w:val="42"/>
        </w:numPr>
        <w:rPr>
          <w:rFonts w:ascii="Daytona" w:hAnsi="Daytona"/>
          <w:b/>
          <w:bCs/>
          <w:sz w:val="20"/>
        </w:rPr>
      </w:pPr>
      <w:r>
        <w:rPr>
          <w:rFonts w:ascii="Daytona" w:hAnsi="Daytona"/>
          <w:b/>
          <w:bCs/>
          <w:sz w:val="20"/>
        </w:rPr>
        <w:t xml:space="preserve">Resolution </w:t>
      </w:r>
      <w:r w:rsidR="00DB7332">
        <w:rPr>
          <w:rFonts w:ascii="Daytona" w:hAnsi="Daytona"/>
          <w:b/>
          <w:bCs/>
          <w:sz w:val="20"/>
        </w:rPr>
        <w:t xml:space="preserve">2023 – 9 </w:t>
      </w:r>
      <w:r w:rsidR="006F5F80">
        <w:rPr>
          <w:rFonts w:ascii="Daytona" w:hAnsi="Daytona"/>
          <w:b/>
          <w:bCs/>
          <w:sz w:val="20"/>
        </w:rPr>
        <w:t xml:space="preserve"> </w:t>
      </w:r>
      <w:r w:rsidR="00F41F5B">
        <w:rPr>
          <w:rFonts w:ascii="Daytona" w:hAnsi="Daytona"/>
          <w:b/>
          <w:bCs/>
          <w:sz w:val="20"/>
        </w:rPr>
        <w:t xml:space="preserve"> </w:t>
      </w:r>
      <w:r w:rsidR="006F5F80">
        <w:rPr>
          <w:rFonts w:ascii="Daytona" w:hAnsi="Daytona"/>
          <w:b/>
          <w:bCs/>
          <w:sz w:val="20"/>
        </w:rPr>
        <w:t>A</w:t>
      </w:r>
      <w:r>
        <w:rPr>
          <w:rFonts w:ascii="Daytona" w:hAnsi="Daytona"/>
          <w:b/>
          <w:bCs/>
          <w:sz w:val="20"/>
        </w:rPr>
        <w:t>dopting the Custer County Hazard Mitigation Plan</w:t>
      </w:r>
      <w:r w:rsidR="00DB7332">
        <w:rPr>
          <w:rFonts w:ascii="Daytona" w:hAnsi="Daytona"/>
          <w:b/>
          <w:bCs/>
          <w:sz w:val="20"/>
        </w:rPr>
        <w:t xml:space="preserve"> – Motion to approve was made by Randy Wilhelm and seconded by Connie Thompson</w:t>
      </w:r>
      <w:r w:rsidR="0072369F">
        <w:rPr>
          <w:rFonts w:ascii="Daytona" w:hAnsi="Daytona"/>
          <w:b/>
          <w:bCs/>
          <w:sz w:val="20"/>
        </w:rPr>
        <w:t>.</w:t>
      </w:r>
      <w:r w:rsidR="00DB7332">
        <w:rPr>
          <w:rFonts w:ascii="Daytona" w:hAnsi="Daytona"/>
          <w:b/>
          <w:bCs/>
          <w:sz w:val="20"/>
        </w:rPr>
        <w:t xml:space="preserve"> Motion carried with a 4-0 vote.</w:t>
      </w:r>
    </w:p>
    <w:p w14:paraId="05949E89" w14:textId="3133D6C0" w:rsidR="00A9634D" w:rsidRDefault="00A9634D" w:rsidP="00914260">
      <w:pPr>
        <w:pStyle w:val="ListParagraph"/>
        <w:numPr>
          <w:ilvl w:val="0"/>
          <w:numId w:val="42"/>
        </w:numPr>
        <w:rPr>
          <w:rFonts w:ascii="Daytona" w:hAnsi="Daytona"/>
          <w:b/>
          <w:bCs/>
          <w:sz w:val="20"/>
        </w:rPr>
      </w:pPr>
      <w:r>
        <w:rPr>
          <w:rFonts w:ascii="Daytona" w:hAnsi="Daytona"/>
          <w:b/>
          <w:bCs/>
          <w:sz w:val="20"/>
        </w:rPr>
        <w:t xml:space="preserve">Election of Officers </w:t>
      </w:r>
      <w:r w:rsidR="00DB7332">
        <w:rPr>
          <w:rFonts w:ascii="Daytona" w:hAnsi="Daytona"/>
          <w:b/>
          <w:bCs/>
          <w:sz w:val="20"/>
        </w:rPr>
        <w:t xml:space="preserve">– Each year the board members take the opportunity to change positions. As no one is opposed to the current positions held, motion was made by Mark Dembosky to retain Charles Bogle as Chairman of the board, Steve Lasswell as Vice-Chairman of the board, </w:t>
      </w:r>
      <w:r w:rsidR="006F5F80">
        <w:rPr>
          <w:rFonts w:ascii="Daytona" w:hAnsi="Daytona"/>
          <w:b/>
          <w:bCs/>
          <w:sz w:val="20"/>
        </w:rPr>
        <w:t xml:space="preserve">Connie Thompson as Secretary of the board, Randy Wilhelm as Treasurer of the board and Mark Dembosky will hold the position of Member at Large. Second to the motion was made by Randy Wilhelm.  Motion carried with a 4-0 vote. </w:t>
      </w:r>
    </w:p>
    <w:p w14:paraId="5C9BF6B4" w14:textId="77777777" w:rsidR="00392865" w:rsidRPr="00392865" w:rsidRDefault="00392865" w:rsidP="00392865">
      <w:pPr>
        <w:pStyle w:val="ListParagraph"/>
        <w:rPr>
          <w:rFonts w:ascii="Daytona" w:hAnsi="Daytona"/>
          <w:b/>
          <w:bCs/>
          <w:sz w:val="20"/>
        </w:rPr>
      </w:pPr>
    </w:p>
    <w:p w14:paraId="35E2894B" w14:textId="0661E69F" w:rsidR="004C0261" w:rsidRDefault="00F62680" w:rsidP="004C0261">
      <w:pPr>
        <w:rPr>
          <w:rFonts w:ascii="Daytona" w:hAnsi="Daytona"/>
          <w:b/>
          <w:bCs/>
          <w:sz w:val="20"/>
        </w:rPr>
      </w:pPr>
      <w:r w:rsidRPr="00E805FE">
        <w:rPr>
          <w:rFonts w:ascii="Daytona" w:hAnsi="Daytona"/>
          <w:b/>
          <w:bCs/>
          <w:sz w:val="20"/>
        </w:rPr>
        <w:t>O</w:t>
      </w:r>
      <w:r w:rsidR="004C0261" w:rsidRPr="00E805FE">
        <w:rPr>
          <w:rFonts w:ascii="Daytona" w:hAnsi="Daytona"/>
          <w:b/>
          <w:bCs/>
          <w:sz w:val="20"/>
        </w:rPr>
        <w:t>ld Business</w:t>
      </w:r>
    </w:p>
    <w:p w14:paraId="5FE1A24C" w14:textId="33AD97B0" w:rsidR="00DA230F" w:rsidRPr="00F41F5B" w:rsidRDefault="00447E33" w:rsidP="00007E51">
      <w:pPr>
        <w:pStyle w:val="ListParagraph"/>
        <w:numPr>
          <w:ilvl w:val="0"/>
          <w:numId w:val="43"/>
        </w:numPr>
        <w:ind w:left="1080"/>
        <w:rPr>
          <w:rFonts w:ascii="Daytona" w:hAnsi="Daytona"/>
          <w:b/>
          <w:bCs/>
          <w:sz w:val="20"/>
        </w:rPr>
      </w:pPr>
      <w:r w:rsidRPr="00F41F5B">
        <w:rPr>
          <w:rFonts w:ascii="Daytona" w:hAnsi="Daytona"/>
          <w:b/>
          <w:bCs/>
          <w:sz w:val="20"/>
        </w:rPr>
        <w:t>Resolution approving changes to Personnel Policy regarding the use of district property by district employees.</w:t>
      </w:r>
      <w:r w:rsidR="006F5F80" w:rsidRPr="00F41F5B">
        <w:rPr>
          <w:rFonts w:ascii="Daytona" w:hAnsi="Daytona"/>
          <w:b/>
          <w:bCs/>
          <w:sz w:val="20"/>
        </w:rPr>
        <w:t xml:space="preserve"> – Dave Schneider requested that this resolution be tabled until next month.  He will present it at the June 15, </w:t>
      </w:r>
      <w:r w:rsidR="00BF0DC0" w:rsidRPr="00F41F5B">
        <w:rPr>
          <w:rFonts w:ascii="Daytona" w:hAnsi="Daytona"/>
          <w:b/>
          <w:bCs/>
          <w:sz w:val="20"/>
        </w:rPr>
        <w:t>2023,</w:t>
      </w:r>
      <w:r w:rsidR="006F5F80" w:rsidRPr="00F41F5B">
        <w:rPr>
          <w:rFonts w:ascii="Daytona" w:hAnsi="Daytona"/>
          <w:b/>
          <w:bCs/>
          <w:sz w:val="20"/>
        </w:rPr>
        <w:t xml:space="preserve"> meeting. </w:t>
      </w:r>
    </w:p>
    <w:p w14:paraId="0490D6AA" w14:textId="1A30464D" w:rsidR="00BB4247" w:rsidRPr="00E805FE" w:rsidRDefault="00DA230F" w:rsidP="00B46957">
      <w:pPr>
        <w:ind w:left="2880" w:firstLine="720"/>
        <w:rPr>
          <w:sz w:val="20"/>
        </w:rPr>
      </w:pPr>
      <w:r>
        <w:rPr>
          <w:rFonts w:ascii="Daytona" w:hAnsi="Daytona"/>
          <w:b/>
          <w:bCs/>
          <w:sz w:val="20"/>
        </w:rPr>
        <w:t xml:space="preserve">          </w:t>
      </w:r>
      <w:r w:rsidR="004C0261" w:rsidRPr="00E805FE">
        <w:rPr>
          <w:rFonts w:ascii="Daytona" w:hAnsi="Daytona"/>
          <w:b/>
          <w:bCs/>
          <w:sz w:val="20"/>
        </w:rPr>
        <w:t>Adjourn</w:t>
      </w:r>
      <w:r w:rsidR="006F5F80">
        <w:rPr>
          <w:rFonts w:ascii="Daytona" w:hAnsi="Daytona"/>
          <w:b/>
          <w:bCs/>
          <w:sz w:val="20"/>
        </w:rPr>
        <w:t>ed at 3:45 p.m.</w:t>
      </w:r>
    </w:p>
    <w:sectPr w:rsidR="00BB4247" w:rsidRPr="00E805FE"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ytona">
    <w:altName w:val="Calibri"/>
    <w:charset w:val="00"/>
    <w:family w:val="swiss"/>
    <w:pitch w:val="variable"/>
    <w:sig w:usb0="800002EF" w:usb1="0000000A"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392E97">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392E97">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392E97"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3C2"/>
    <w:multiLevelType w:val="hybridMultilevel"/>
    <w:tmpl w:val="1B76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4A51"/>
    <w:multiLevelType w:val="hybridMultilevel"/>
    <w:tmpl w:val="F202E462"/>
    <w:lvl w:ilvl="0" w:tplc="B47200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83F77B4"/>
    <w:multiLevelType w:val="hybridMultilevel"/>
    <w:tmpl w:val="6CD4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5CD0"/>
    <w:multiLevelType w:val="hybridMultilevel"/>
    <w:tmpl w:val="78748804"/>
    <w:lvl w:ilvl="0" w:tplc="F49817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3340"/>
    <w:multiLevelType w:val="hybridMultilevel"/>
    <w:tmpl w:val="7E34F440"/>
    <w:lvl w:ilvl="0" w:tplc="EA6CF336">
      <w:start w:val="1"/>
      <w:numFmt w:val="decimal"/>
      <w:lvlText w:val="%1."/>
      <w:lvlJc w:val="left"/>
      <w:pPr>
        <w:ind w:left="720" w:hanging="360"/>
      </w:pPr>
      <w:rPr>
        <w:rFonts w:ascii="Daytona" w:eastAsia="Times New Roman" w:hAnsi="Dayto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788F"/>
    <w:multiLevelType w:val="hybridMultilevel"/>
    <w:tmpl w:val="5D6E9C8A"/>
    <w:lvl w:ilvl="0" w:tplc="E7184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C15C1"/>
    <w:multiLevelType w:val="hybridMultilevel"/>
    <w:tmpl w:val="6BA4CE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9A33DE5"/>
    <w:multiLevelType w:val="hybridMultilevel"/>
    <w:tmpl w:val="D84435D6"/>
    <w:lvl w:ilvl="0" w:tplc="670CC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4503C"/>
    <w:multiLevelType w:val="hybridMultilevel"/>
    <w:tmpl w:val="4E66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83D18"/>
    <w:multiLevelType w:val="hybridMultilevel"/>
    <w:tmpl w:val="626646C4"/>
    <w:lvl w:ilvl="0" w:tplc="0C58C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9A2F6C"/>
    <w:multiLevelType w:val="hybridMultilevel"/>
    <w:tmpl w:val="53A2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D736C"/>
    <w:multiLevelType w:val="hybridMultilevel"/>
    <w:tmpl w:val="05A4B7F0"/>
    <w:lvl w:ilvl="0" w:tplc="AE486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D608C5"/>
    <w:multiLevelType w:val="hybridMultilevel"/>
    <w:tmpl w:val="F1AE4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A2EF2"/>
    <w:multiLevelType w:val="hybridMultilevel"/>
    <w:tmpl w:val="4E9C267A"/>
    <w:lvl w:ilvl="0" w:tplc="3AB83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B403DE"/>
    <w:multiLevelType w:val="hybridMultilevel"/>
    <w:tmpl w:val="A884524C"/>
    <w:lvl w:ilvl="0" w:tplc="A66AD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B42E91"/>
    <w:multiLevelType w:val="hybridMultilevel"/>
    <w:tmpl w:val="52527166"/>
    <w:lvl w:ilvl="0" w:tplc="C6AEA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93D6B"/>
    <w:multiLevelType w:val="hybridMultilevel"/>
    <w:tmpl w:val="C54A47E0"/>
    <w:lvl w:ilvl="0" w:tplc="F668932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2E10FB"/>
    <w:multiLevelType w:val="hybridMultilevel"/>
    <w:tmpl w:val="7AA8DF92"/>
    <w:lvl w:ilvl="0" w:tplc="DC900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2A5EE3"/>
    <w:multiLevelType w:val="hybridMultilevel"/>
    <w:tmpl w:val="0374E706"/>
    <w:lvl w:ilvl="0" w:tplc="20B647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11669"/>
    <w:multiLevelType w:val="hybridMultilevel"/>
    <w:tmpl w:val="EBD8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B6D8E"/>
    <w:multiLevelType w:val="hybridMultilevel"/>
    <w:tmpl w:val="C2B066C2"/>
    <w:lvl w:ilvl="0" w:tplc="E9760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D1D15"/>
    <w:multiLevelType w:val="hybridMultilevel"/>
    <w:tmpl w:val="01AA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A6C91"/>
    <w:multiLevelType w:val="hybridMultilevel"/>
    <w:tmpl w:val="A3BA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56FF1"/>
    <w:multiLevelType w:val="hybridMultilevel"/>
    <w:tmpl w:val="A894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07300"/>
    <w:multiLevelType w:val="hybridMultilevel"/>
    <w:tmpl w:val="4692A19C"/>
    <w:lvl w:ilvl="0" w:tplc="15469A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DD27EBB"/>
    <w:multiLevelType w:val="hybridMultilevel"/>
    <w:tmpl w:val="E2F22068"/>
    <w:lvl w:ilvl="0" w:tplc="33246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6E1B96"/>
    <w:multiLevelType w:val="hybridMultilevel"/>
    <w:tmpl w:val="A34ACE32"/>
    <w:lvl w:ilvl="0" w:tplc="6B16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7B6526"/>
    <w:multiLevelType w:val="hybridMultilevel"/>
    <w:tmpl w:val="6BA4CE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38C2CE8"/>
    <w:multiLevelType w:val="hybridMultilevel"/>
    <w:tmpl w:val="A884524C"/>
    <w:lvl w:ilvl="0" w:tplc="A66AD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027173"/>
    <w:multiLevelType w:val="hybridMultilevel"/>
    <w:tmpl w:val="C62E7B56"/>
    <w:lvl w:ilvl="0" w:tplc="72FA3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394182"/>
    <w:multiLevelType w:val="hybridMultilevel"/>
    <w:tmpl w:val="DF624672"/>
    <w:lvl w:ilvl="0" w:tplc="515E033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8A1954"/>
    <w:multiLevelType w:val="hybridMultilevel"/>
    <w:tmpl w:val="F7D660CE"/>
    <w:lvl w:ilvl="0" w:tplc="457AB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0F5517"/>
    <w:multiLevelType w:val="hybridMultilevel"/>
    <w:tmpl w:val="098ED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A625E"/>
    <w:multiLevelType w:val="hybridMultilevel"/>
    <w:tmpl w:val="09CE9B6C"/>
    <w:lvl w:ilvl="0" w:tplc="38EC2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780415"/>
    <w:multiLevelType w:val="hybridMultilevel"/>
    <w:tmpl w:val="11D8C75E"/>
    <w:lvl w:ilvl="0" w:tplc="9C669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787498"/>
    <w:multiLevelType w:val="hybridMultilevel"/>
    <w:tmpl w:val="B9A6C798"/>
    <w:lvl w:ilvl="0" w:tplc="A93E1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71267C"/>
    <w:multiLevelType w:val="multilevel"/>
    <w:tmpl w:val="52F4DFD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7" w15:restartNumberingAfterBreak="0">
    <w:nsid w:val="6F57237A"/>
    <w:multiLevelType w:val="hybridMultilevel"/>
    <w:tmpl w:val="D98A1210"/>
    <w:lvl w:ilvl="0" w:tplc="F3EE9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73088A"/>
    <w:multiLevelType w:val="hybridMultilevel"/>
    <w:tmpl w:val="25E8813A"/>
    <w:lvl w:ilvl="0" w:tplc="4A889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13556"/>
    <w:multiLevelType w:val="hybridMultilevel"/>
    <w:tmpl w:val="7D56DDE2"/>
    <w:lvl w:ilvl="0" w:tplc="55C4C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8A6A64"/>
    <w:multiLevelType w:val="hybridMultilevel"/>
    <w:tmpl w:val="29F6346E"/>
    <w:lvl w:ilvl="0" w:tplc="937A3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C93ACF"/>
    <w:multiLevelType w:val="hybridMultilevel"/>
    <w:tmpl w:val="AE9C05F8"/>
    <w:lvl w:ilvl="0" w:tplc="C30E9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E717F6"/>
    <w:multiLevelType w:val="hybridMultilevel"/>
    <w:tmpl w:val="154C4C2C"/>
    <w:lvl w:ilvl="0" w:tplc="DFB4A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051E5"/>
    <w:multiLevelType w:val="hybridMultilevel"/>
    <w:tmpl w:val="E9CA893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8027694">
    <w:abstractNumId w:val="27"/>
  </w:num>
  <w:num w:numId="2" w16cid:durableId="1760255871">
    <w:abstractNumId w:val="6"/>
  </w:num>
  <w:num w:numId="3" w16cid:durableId="761217667">
    <w:abstractNumId w:val="14"/>
  </w:num>
  <w:num w:numId="4" w16cid:durableId="1196312458">
    <w:abstractNumId w:val="9"/>
  </w:num>
  <w:num w:numId="5" w16cid:durableId="665212217">
    <w:abstractNumId w:val="28"/>
  </w:num>
  <w:num w:numId="6" w16cid:durableId="610211874">
    <w:abstractNumId w:val="40"/>
  </w:num>
  <w:num w:numId="7" w16cid:durableId="1919056421">
    <w:abstractNumId w:val="26"/>
  </w:num>
  <w:num w:numId="8" w16cid:durableId="69817994">
    <w:abstractNumId w:val="11"/>
  </w:num>
  <w:num w:numId="9" w16cid:durableId="2031684508">
    <w:abstractNumId w:val="31"/>
  </w:num>
  <w:num w:numId="10" w16cid:durableId="619150264">
    <w:abstractNumId w:val="17"/>
  </w:num>
  <w:num w:numId="11" w16cid:durableId="1018894713">
    <w:abstractNumId w:val="29"/>
  </w:num>
  <w:num w:numId="12" w16cid:durableId="1567686703">
    <w:abstractNumId w:val="13"/>
  </w:num>
  <w:num w:numId="13" w16cid:durableId="1720931109">
    <w:abstractNumId w:val="35"/>
  </w:num>
  <w:num w:numId="14" w16cid:durableId="945890047">
    <w:abstractNumId w:val="7"/>
  </w:num>
  <w:num w:numId="15" w16cid:durableId="2007325230">
    <w:abstractNumId w:val="37"/>
  </w:num>
  <w:num w:numId="16" w16cid:durableId="1382170627">
    <w:abstractNumId w:val="5"/>
  </w:num>
  <w:num w:numId="17" w16cid:durableId="1996949710">
    <w:abstractNumId w:val="18"/>
  </w:num>
  <w:num w:numId="18" w16cid:durableId="1579511811">
    <w:abstractNumId w:val="44"/>
  </w:num>
  <w:num w:numId="19" w16cid:durableId="1217861513">
    <w:abstractNumId w:val="10"/>
  </w:num>
  <w:num w:numId="20" w16cid:durableId="195240003">
    <w:abstractNumId w:val="42"/>
  </w:num>
  <w:num w:numId="21" w16cid:durableId="1115831253">
    <w:abstractNumId w:val="2"/>
  </w:num>
  <w:num w:numId="22" w16cid:durableId="848640149">
    <w:abstractNumId w:val="12"/>
  </w:num>
  <w:num w:numId="23" w16cid:durableId="1524979686">
    <w:abstractNumId w:val="22"/>
  </w:num>
  <w:num w:numId="24" w16cid:durableId="989594505">
    <w:abstractNumId w:val="25"/>
  </w:num>
  <w:num w:numId="25" w16cid:durableId="170801327">
    <w:abstractNumId w:val="24"/>
  </w:num>
  <w:num w:numId="26" w16cid:durableId="922956005">
    <w:abstractNumId w:val="1"/>
  </w:num>
  <w:num w:numId="27" w16cid:durableId="1714840742">
    <w:abstractNumId w:val="3"/>
  </w:num>
  <w:num w:numId="28" w16cid:durableId="1934895185">
    <w:abstractNumId w:val="15"/>
  </w:num>
  <w:num w:numId="29" w16cid:durableId="694424773">
    <w:abstractNumId w:val="43"/>
  </w:num>
  <w:num w:numId="30" w16cid:durableId="882057614">
    <w:abstractNumId w:val="23"/>
  </w:num>
  <w:num w:numId="31" w16cid:durableId="474033271">
    <w:abstractNumId w:val="36"/>
    <w:lvlOverride w:ilvl="0">
      <w:startOverride w:val="1"/>
    </w:lvlOverride>
    <w:lvlOverride w:ilvl="1"/>
    <w:lvlOverride w:ilvl="2"/>
    <w:lvlOverride w:ilvl="3"/>
    <w:lvlOverride w:ilvl="4"/>
    <w:lvlOverride w:ilvl="5"/>
    <w:lvlOverride w:ilvl="6"/>
    <w:lvlOverride w:ilvl="7"/>
    <w:lvlOverride w:ilvl="8"/>
  </w:num>
  <w:num w:numId="32" w16cid:durableId="826281992">
    <w:abstractNumId w:val="33"/>
  </w:num>
  <w:num w:numId="33" w16cid:durableId="2002658017">
    <w:abstractNumId w:val="34"/>
  </w:num>
  <w:num w:numId="34" w16cid:durableId="1072241269">
    <w:abstractNumId w:val="39"/>
  </w:num>
  <w:num w:numId="35" w16cid:durableId="183982048">
    <w:abstractNumId w:val="20"/>
  </w:num>
  <w:num w:numId="36" w16cid:durableId="1091396762">
    <w:abstractNumId w:val="38"/>
  </w:num>
  <w:num w:numId="37" w16cid:durableId="382873166">
    <w:abstractNumId w:val="30"/>
  </w:num>
  <w:num w:numId="38" w16cid:durableId="993023103">
    <w:abstractNumId w:val="41"/>
  </w:num>
  <w:num w:numId="39" w16cid:durableId="567226324">
    <w:abstractNumId w:val="32"/>
  </w:num>
  <w:num w:numId="40" w16cid:durableId="370809483">
    <w:abstractNumId w:val="0"/>
  </w:num>
  <w:num w:numId="41" w16cid:durableId="2138258745">
    <w:abstractNumId w:val="21"/>
  </w:num>
  <w:num w:numId="42" w16cid:durableId="1021711434">
    <w:abstractNumId w:val="4"/>
  </w:num>
  <w:num w:numId="43" w16cid:durableId="1490438208">
    <w:abstractNumId w:val="19"/>
  </w:num>
  <w:num w:numId="44" w16cid:durableId="492643240">
    <w:abstractNumId w:val="8"/>
  </w:num>
  <w:num w:numId="45" w16cid:durableId="522211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9DC"/>
    <w:rsid w:val="000152A4"/>
    <w:rsid w:val="00021A79"/>
    <w:rsid w:val="000220FF"/>
    <w:rsid w:val="00025EF3"/>
    <w:rsid w:val="0002766D"/>
    <w:rsid w:val="000324BE"/>
    <w:rsid w:val="000345C6"/>
    <w:rsid w:val="000578A7"/>
    <w:rsid w:val="0007209E"/>
    <w:rsid w:val="000904D1"/>
    <w:rsid w:val="000B32E2"/>
    <w:rsid w:val="000C009F"/>
    <w:rsid w:val="000C4469"/>
    <w:rsid w:val="000D4049"/>
    <w:rsid w:val="000D6766"/>
    <w:rsid w:val="000F1B2C"/>
    <w:rsid w:val="000F36DB"/>
    <w:rsid w:val="00100DFB"/>
    <w:rsid w:val="00105342"/>
    <w:rsid w:val="00160CB2"/>
    <w:rsid w:val="0016235F"/>
    <w:rsid w:val="00165951"/>
    <w:rsid w:val="001727CA"/>
    <w:rsid w:val="00173D2F"/>
    <w:rsid w:val="00175FA2"/>
    <w:rsid w:val="00182C36"/>
    <w:rsid w:val="001918DE"/>
    <w:rsid w:val="001C4A19"/>
    <w:rsid w:val="001C71F1"/>
    <w:rsid w:val="001F5736"/>
    <w:rsid w:val="00200730"/>
    <w:rsid w:val="0020619C"/>
    <w:rsid w:val="00217575"/>
    <w:rsid w:val="002202E8"/>
    <w:rsid w:val="0022423D"/>
    <w:rsid w:val="00240540"/>
    <w:rsid w:val="00241352"/>
    <w:rsid w:val="00257079"/>
    <w:rsid w:val="002A58E9"/>
    <w:rsid w:val="002C6443"/>
    <w:rsid w:val="002F36E2"/>
    <w:rsid w:val="002F40AA"/>
    <w:rsid w:val="00301FFD"/>
    <w:rsid w:val="00306C0A"/>
    <w:rsid w:val="00313D8E"/>
    <w:rsid w:val="003141FC"/>
    <w:rsid w:val="00333F98"/>
    <w:rsid w:val="0034358E"/>
    <w:rsid w:val="00352B15"/>
    <w:rsid w:val="003552C0"/>
    <w:rsid w:val="00392865"/>
    <w:rsid w:val="00392A01"/>
    <w:rsid w:val="00392E97"/>
    <w:rsid w:val="003C6562"/>
    <w:rsid w:val="003E5B6F"/>
    <w:rsid w:val="003F70C8"/>
    <w:rsid w:val="0040681B"/>
    <w:rsid w:val="0044388E"/>
    <w:rsid w:val="004477F4"/>
    <w:rsid w:val="00447E33"/>
    <w:rsid w:val="00470416"/>
    <w:rsid w:val="00491390"/>
    <w:rsid w:val="004975C5"/>
    <w:rsid w:val="004A7CD3"/>
    <w:rsid w:val="004B0ED8"/>
    <w:rsid w:val="004C0261"/>
    <w:rsid w:val="004C7F50"/>
    <w:rsid w:val="004E75CA"/>
    <w:rsid w:val="0050332D"/>
    <w:rsid w:val="00524141"/>
    <w:rsid w:val="00552496"/>
    <w:rsid w:val="0055313A"/>
    <w:rsid w:val="005673B8"/>
    <w:rsid w:val="005867B8"/>
    <w:rsid w:val="005C2A22"/>
    <w:rsid w:val="005D1617"/>
    <w:rsid w:val="005D3CC4"/>
    <w:rsid w:val="005E7E57"/>
    <w:rsid w:val="005F1BB1"/>
    <w:rsid w:val="00621FA7"/>
    <w:rsid w:val="00650CB3"/>
    <w:rsid w:val="00651AE4"/>
    <w:rsid w:val="00685007"/>
    <w:rsid w:val="00695E4F"/>
    <w:rsid w:val="006A7F08"/>
    <w:rsid w:val="006C6591"/>
    <w:rsid w:val="006F5F80"/>
    <w:rsid w:val="006F6E4F"/>
    <w:rsid w:val="00713D0D"/>
    <w:rsid w:val="0072369F"/>
    <w:rsid w:val="00726EF6"/>
    <w:rsid w:val="007369CF"/>
    <w:rsid w:val="0074637B"/>
    <w:rsid w:val="00757986"/>
    <w:rsid w:val="007602A9"/>
    <w:rsid w:val="0078186B"/>
    <w:rsid w:val="007823C0"/>
    <w:rsid w:val="00782E15"/>
    <w:rsid w:val="007A044D"/>
    <w:rsid w:val="007A6B0C"/>
    <w:rsid w:val="007B4596"/>
    <w:rsid w:val="007B58E4"/>
    <w:rsid w:val="007C3A75"/>
    <w:rsid w:val="007D5850"/>
    <w:rsid w:val="007D5D75"/>
    <w:rsid w:val="007D5F13"/>
    <w:rsid w:val="007E05D9"/>
    <w:rsid w:val="007E297F"/>
    <w:rsid w:val="007E3A0D"/>
    <w:rsid w:val="007E5374"/>
    <w:rsid w:val="007F1007"/>
    <w:rsid w:val="007F73D8"/>
    <w:rsid w:val="0081320F"/>
    <w:rsid w:val="0082495D"/>
    <w:rsid w:val="00826530"/>
    <w:rsid w:val="0083467E"/>
    <w:rsid w:val="008814BF"/>
    <w:rsid w:val="00897009"/>
    <w:rsid w:val="008A119A"/>
    <w:rsid w:val="008A3D17"/>
    <w:rsid w:val="008A5438"/>
    <w:rsid w:val="008F1BD1"/>
    <w:rsid w:val="009129E0"/>
    <w:rsid w:val="00914260"/>
    <w:rsid w:val="00930A0F"/>
    <w:rsid w:val="00933A2F"/>
    <w:rsid w:val="00962ABA"/>
    <w:rsid w:val="00966448"/>
    <w:rsid w:val="00977988"/>
    <w:rsid w:val="00986E98"/>
    <w:rsid w:val="009A2594"/>
    <w:rsid w:val="009B7D81"/>
    <w:rsid w:val="009D1F9F"/>
    <w:rsid w:val="009D35A0"/>
    <w:rsid w:val="009D732A"/>
    <w:rsid w:val="00A04563"/>
    <w:rsid w:val="00A23C5B"/>
    <w:rsid w:val="00A26C98"/>
    <w:rsid w:val="00A32B5D"/>
    <w:rsid w:val="00A32F82"/>
    <w:rsid w:val="00A50366"/>
    <w:rsid w:val="00A56484"/>
    <w:rsid w:val="00A70951"/>
    <w:rsid w:val="00A85E6D"/>
    <w:rsid w:val="00A904B0"/>
    <w:rsid w:val="00A9381C"/>
    <w:rsid w:val="00A9634D"/>
    <w:rsid w:val="00AA0848"/>
    <w:rsid w:val="00AA53AF"/>
    <w:rsid w:val="00AE320C"/>
    <w:rsid w:val="00B46957"/>
    <w:rsid w:val="00B5347E"/>
    <w:rsid w:val="00B64A52"/>
    <w:rsid w:val="00B711C4"/>
    <w:rsid w:val="00B81FA6"/>
    <w:rsid w:val="00B83925"/>
    <w:rsid w:val="00B93761"/>
    <w:rsid w:val="00B94C99"/>
    <w:rsid w:val="00B9507D"/>
    <w:rsid w:val="00B959CA"/>
    <w:rsid w:val="00BA0D44"/>
    <w:rsid w:val="00BA2B80"/>
    <w:rsid w:val="00BA2F7A"/>
    <w:rsid w:val="00BB4247"/>
    <w:rsid w:val="00BD14CB"/>
    <w:rsid w:val="00BD1548"/>
    <w:rsid w:val="00BF0DC0"/>
    <w:rsid w:val="00C15C1C"/>
    <w:rsid w:val="00C23FD4"/>
    <w:rsid w:val="00C55540"/>
    <w:rsid w:val="00C56131"/>
    <w:rsid w:val="00C711EE"/>
    <w:rsid w:val="00C779F6"/>
    <w:rsid w:val="00CB0307"/>
    <w:rsid w:val="00CB40ED"/>
    <w:rsid w:val="00CC6B2F"/>
    <w:rsid w:val="00CF1FED"/>
    <w:rsid w:val="00CF79FD"/>
    <w:rsid w:val="00D4674E"/>
    <w:rsid w:val="00D669A3"/>
    <w:rsid w:val="00DA1CFD"/>
    <w:rsid w:val="00DA230F"/>
    <w:rsid w:val="00DB5FC2"/>
    <w:rsid w:val="00DB7332"/>
    <w:rsid w:val="00DD0134"/>
    <w:rsid w:val="00DD7D21"/>
    <w:rsid w:val="00E13244"/>
    <w:rsid w:val="00E77437"/>
    <w:rsid w:val="00E805FE"/>
    <w:rsid w:val="00E81BA1"/>
    <w:rsid w:val="00E81D44"/>
    <w:rsid w:val="00E84468"/>
    <w:rsid w:val="00E9446F"/>
    <w:rsid w:val="00E976AB"/>
    <w:rsid w:val="00EA007B"/>
    <w:rsid w:val="00EA32AD"/>
    <w:rsid w:val="00EB1249"/>
    <w:rsid w:val="00EC067E"/>
    <w:rsid w:val="00ED03F1"/>
    <w:rsid w:val="00ED0EC2"/>
    <w:rsid w:val="00F33483"/>
    <w:rsid w:val="00F3441B"/>
    <w:rsid w:val="00F358EA"/>
    <w:rsid w:val="00F36283"/>
    <w:rsid w:val="00F37651"/>
    <w:rsid w:val="00F41CFA"/>
    <w:rsid w:val="00F41F5B"/>
    <w:rsid w:val="00F43B32"/>
    <w:rsid w:val="00F52064"/>
    <w:rsid w:val="00F564B9"/>
    <w:rsid w:val="00F62680"/>
    <w:rsid w:val="00F748F4"/>
    <w:rsid w:val="00F818D0"/>
    <w:rsid w:val="00F85EEE"/>
    <w:rsid w:val="00F90DC8"/>
    <w:rsid w:val="00FA18D9"/>
    <w:rsid w:val="00FA460E"/>
    <w:rsid w:val="00FB3F75"/>
    <w:rsid w:val="00FE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Template>
  <TotalTime>526</TotalTime>
  <Pages>3</Pages>
  <Words>1558</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peggy.quint rmwsd.com</cp:lastModifiedBy>
  <cp:revision>24</cp:revision>
  <cp:lastPrinted>2022-12-14T18:01:00Z</cp:lastPrinted>
  <dcterms:created xsi:type="dcterms:W3CDTF">2023-05-19T14:07:00Z</dcterms:created>
  <dcterms:modified xsi:type="dcterms:W3CDTF">2023-05-25T19:02:00Z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