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E390" w14:textId="26D08D15" w:rsidR="00F43B32" w:rsidRPr="00D17730" w:rsidRDefault="002F36E2" w:rsidP="002F36E2">
      <w:pPr>
        <w:ind w:left="1440" w:firstLine="720"/>
        <w:rPr>
          <w:rFonts w:ascii="Daytona" w:hAnsi="Daytona"/>
          <w:b/>
          <w:bCs/>
          <w:sz w:val="24"/>
          <w:szCs w:val="24"/>
        </w:rPr>
      </w:pPr>
      <w:r w:rsidRPr="00D17730">
        <w:rPr>
          <w:rFonts w:ascii="Daytona" w:hAnsi="Daytona"/>
          <w:b/>
          <w:bCs/>
          <w:sz w:val="24"/>
          <w:szCs w:val="24"/>
        </w:rPr>
        <w:t xml:space="preserve">           </w:t>
      </w:r>
      <w:r w:rsidR="00BB4247" w:rsidRPr="00D17730">
        <w:rPr>
          <w:rFonts w:ascii="Daytona" w:hAnsi="Daytona"/>
          <w:b/>
          <w:bCs/>
          <w:sz w:val="24"/>
          <w:szCs w:val="24"/>
        </w:rPr>
        <w:t>ROUND MOUNTAIN WATER AND SANITATION</w:t>
      </w:r>
    </w:p>
    <w:p w14:paraId="6C3435CC" w14:textId="2A00D410" w:rsidR="00BB4247" w:rsidRPr="00D17730" w:rsidRDefault="00BB4247" w:rsidP="002F36E2">
      <w:pPr>
        <w:jc w:val="center"/>
        <w:rPr>
          <w:rFonts w:ascii="Daytona" w:hAnsi="Daytona"/>
          <w:b/>
          <w:bCs/>
          <w:sz w:val="24"/>
          <w:szCs w:val="24"/>
        </w:rPr>
      </w:pPr>
    </w:p>
    <w:p w14:paraId="7CD43483" w14:textId="122A8339" w:rsidR="00BB4247" w:rsidRPr="00D17730" w:rsidRDefault="00BB4247" w:rsidP="00321F7F">
      <w:pPr>
        <w:jc w:val="center"/>
        <w:rPr>
          <w:rFonts w:ascii="Daytona" w:hAnsi="Daytona"/>
          <w:b/>
          <w:bCs/>
          <w:sz w:val="24"/>
          <w:szCs w:val="24"/>
        </w:rPr>
      </w:pPr>
      <w:r w:rsidRPr="00D17730">
        <w:rPr>
          <w:rFonts w:ascii="Daytona" w:hAnsi="Daytona"/>
          <w:b/>
          <w:bCs/>
          <w:sz w:val="24"/>
          <w:szCs w:val="24"/>
        </w:rPr>
        <w:t xml:space="preserve">BOARD OF DIRECTORS </w:t>
      </w:r>
      <w:r w:rsidR="00642F59" w:rsidRPr="00D17730">
        <w:rPr>
          <w:rFonts w:ascii="Daytona" w:hAnsi="Daytona"/>
          <w:b/>
          <w:bCs/>
          <w:sz w:val="24"/>
          <w:szCs w:val="24"/>
        </w:rPr>
        <w:t xml:space="preserve">SPECIAL </w:t>
      </w:r>
      <w:r w:rsidRPr="00D17730">
        <w:rPr>
          <w:rFonts w:ascii="Daytona" w:hAnsi="Daytona"/>
          <w:b/>
          <w:bCs/>
          <w:sz w:val="24"/>
          <w:szCs w:val="24"/>
        </w:rPr>
        <w:t>MEETING</w:t>
      </w:r>
    </w:p>
    <w:p w14:paraId="36A57109" w14:textId="03EE35D9" w:rsidR="00BB4247" w:rsidRPr="00D17730" w:rsidRDefault="00BB4247" w:rsidP="002F36E2">
      <w:pPr>
        <w:jc w:val="center"/>
        <w:rPr>
          <w:rFonts w:ascii="Daytona" w:hAnsi="Daytona"/>
          <w:b/>
          <w:bCs/>
          <w:sz w:val="24"/>
          <w:szCs w:val="24"/>
        </w:rPr>
      </w:pPr>
    </w:p>
    <w:p w14:paraId="6494758F" w14:textId="0B4E23DF" w:rsidR="00BB4247" w:rsidRDefault="00642F59" w:rsidP="002F36E2">
      <w:pPr>
        <w:jc w:val="center"/>
        <w:rPr>
          <w:rFonts w:ascii="Daytona" w:hAnsi="Daytona"/>
          <w:b/>
          <w:bCs/>
          <w:sz w:val="24"/>
          <w:szCs w:val="24"/>
        </w:rPr>
      </w:pPr>
      <w:r w:rsidRPr="00D17730">
        <w:rPr>
          <w:rFonts w:ascii="Daytona" w:hAnsi="Daytona"/>
          <w:b/>
          <w:bCs/>
          <w:sz w:val="24"/>
          <w:szCs w:val="24"/>
        </w:rPr>
        <w:t>Friday, February 9, 2024</w:t>
      </w:r>
    </w:p>
    <w:p w14:paraId="3CB51B5F" w14:textId="6D7D05E1" w:rsidR="00C21C47" w:rsidRPr="00D17730" w:rsidRDefault="00C21C47" w:rsidP="002F36E2">
      <w:pPr>
        <w:jc w:val="center"/>
        <w:rPr>
          <w:rFonts w:ascii="Daytona" w:hAnsi="Daytona"/>
          <w:b/>
          <w:bCs/>
          <w:sz w:val="24"/>
          <w:szCs w:val="24"/>
        </w:rPr>
      </w:pPr>
      <w:r>
        <w:rPr>
          <w:rFonts w:ascii="Daytona" w:hAnsi="Daytona"/>
          <w:b/>
          <w:bCs/>
          <w:sz w:val="24"/>
          <w:szCs w:val="24"/>
        </w:rPr>
        <w:t>2:00 p.m. – Third Street Gallery</w:t>
      </w:r>
    </w:p>
    <w:p w14:paraId="7E30FC88" w14:textId="77777777" w:rsidR="001A735A" w:rsidRPr="00D17730" w:rsidRDefault="001A735A" w:rsidP="007A044D">
      <w:pPr>
        <w:jc w:val="center"/>
        <w:rPr>
          <w:rFonts w:ascii="Daytona" w:hAnsi="Daytona"/>
          <w:color w:val="1F497D" w:themeColor="text2"/>
          <w:sz w:val="24"/>
          <w:szCs w:val="24"/>
        </w:rPr>
      </w:pPr>
    </w:p>
    <w:p w14:paraId="0150D511" w14:textId="2289B027" w:rsidR="001A735A" w:rsidRPr="00D17730" w:rsidRDefault="001A735A" w:rsidP="00F660A1">
      <w:pPr>
        <w:jc w:val="center"/>
        <w:rPr>
          <w:rFonts w:ascii="Daytona" w:hAnsi="Daytona"/>
          <w:b/>
          <w:bCs/>
          <w:sz w:val="24"/>
          <w:szCs w:val="24"/>
        </w:rPr>
      </w:pPr>
    </w:p>
    <w:p w14:paraId="52E34183" w14:textId="26165907" w:rsidR="00BB4247" w:rsidRPr="00D17730" w:rsidRDefault="00BB4247" w:rsidP="00BB4247">
      <w:pPr>
        <w:rPr>
          <w:rFonts w:ascii="Daytona" w:hAnsi="Daytona"/>
          <w:b/>
          <w:bCs/>
          <w:sz w:val="24"/>
          <w:szCs w:val="24"/>
        </w:rPr>
      </w:pPr>
      <w:r w:rsidRPr="00D17730">
        <w:rPr>
          <w:rFonts w:ascii="Daytona" w:hAnsi="Daytona"/>
          <w:b/>
          <w:bCs/>
          <w:sz w:val="24"/>
          <w:szCs w:val="24"/>
        </w:rPr>
        <w:t>Call to Order</w:t>
      </w:r>
      <w:r w:rsidR="00086347" w:rsidRPr="00D17730">
        <w:rPr>
          <w:rFonts w:ascii="Daytona" w:hAnsi="Daytona"/>
          <w:b/>
          <w:bCs/>
          <w:sz w:val="24"/>
          <w:szCs w:val="24"/>
        </w:rPr>
        <w:t xml:space="preserve"> </w:t>
      </w:r>
      <w:r w:rsidR="00E03456">
        <w:rPr>
          <w:rFonts w:ascii="Daytona" w:hAnsi="Daytona"/>
          <w:b/>
          <w:bCs/>
          <w:sz w:val="24"/>
          <w:szCs w:val="24"/>
        </w:rPr>
        <w:t>at 2:01 p.m.</w:t>
      </w:r>
    </w:p>
    <w:p w14:paraId="658F1D6E" w14:textId="3E68F115" w:rsidR="002A58E9" w:rsidRPr="00D17730" w:rsidRDefault="002A58E9" w:rsidP="00BB4247">
      <w:pPr>
        <w:rPr>
          <w:rFonts w:ascii="Daytona" w:hAnsi="Daytona"/>
          <w:b/>
          <w:bCs/>
          <w:sz w:val="24"/>
          <w:szCs w:val="24"/>
        </w:rPr>
      </w:pPr>
    </w:p>
    <w:p w14:paraId="233B911C" w14:textId="76C5833D" w:rsidR="00BB4247" w:rsidRPr="00D17730" w:rsidRDefault="00BB4247" w:rsidP="00BB4247">
      <w:pPr>
        <w:rPr>
          <w:rFonts w:ascii="Daytona" w:hAnsi="Daytona"/>
          <w:b/>
          <w:bCs/>
          <w:sz w:val="24"/>
          <w:szCs w:val="24"/>
        </w:rPr>
      </w:pPr>
      <w:r w:rsidRPr="00D17730">
        <w:rPr>
          <w:rFonts w:ascii="Daytona" w:hAnsi="Daytona"/>
          <w:b/>
          <w:bCs/>
          <w:sz w:val="24"/>
          <w:szCs w:val="24"/>
        </w:rPr>
        <w:t>Roll Call</w:t>
      </w:r>
      <w:r w:rsidR="00E03456">
        <w:rPr>
          <w:rFonts w:ascii="Daytona" w:hAnsi="Daytona"/>
          <w:b/>
          <w:bCs/>
          <w:sz w:val="24"/>
          <w:szCs w:val="24"/>
        </w:rPr>
        <w:t>: Charles Bogle, Steve Lasswell, Randy Wilhelm, Mark Dembosky, Connie Thompson, Peggy Quint, Dave Schneider (</w:t>
      </w:r>
      <w:r w:rsidR="00131D61">
        <w:rPr>
          <w:rFonts w:ascii="Daytona" w:hAnsi="Daytona"/>
          <w:b/>
          <w:bCs/>
          <w:sz w:val="24"/>
          <w:szCs w:val="24"/>
        </w:rPr>
        <w:t>zoom) Carlan</w:t>
      </w:r>
      <w:r w:rsidR="00E03456">
        <w:rPr>
          <w:rFonts w:ascii="Daytona" w:hAnsi="Daytona"/>
          <w:b/>
          <w:bCs/>
          <w:sz w:val="24"/>
          <w:szCs w:val="24"/>
        </w:rPr>
        <w:t xml:space="preserve"> Cardenas (</w:t>
      </w:r>
      <w:r w:rsidR="00CD4769">
        <w:rPr>
          <w:rFonts w:ascii="Daytona" w:hAnsi="Daytona"/>
          <w:b/>
          <w:bCs/>
          <w:sz w:val="24"/>
          <w:szCs w:val="24"/>
        </w:rPr>
        <w:t>zoom) No</w:t>
      </w:r>
      <w:r w:rsidR="00131D61">
        <w:rPr>
          <w:rFonts w:ascii="Daytona" w:hAnsi="Daytona"/>
          <w:b/>
          <w:bCs/>
          <w:sz w:val="24"/>
          <w:szCs w:val="24"/>
        </w:rPr>
        <w:t xml:space="preserve"> Public in attendance.</w:t>
      </w:r>
    </w:p>
    <w:p w14:paraId="25456272" w14:textId="71DE88A7" w:rsidR="00BB4247" w:rsidRPr="00D17730" w:rsidRDefault="00BB4247" w:rsidP="00BB4247">
      <w:pPr>
        <w:rPr>
          <w:rFonts w:ascii="Daytona" w:hAnsi="Daytona"/>
          <w:b/>
          <w:bCs/>
          <w:sz w:val="24"/>
          <w:szCs w:val="24"/>
        </w:rPr>
      </w:pPr>
    </w:p>
    <w:p w14:paraId="012D5553" w14:textId="3277E746" w:rsidR="00BB4247" w:rsidRDefault="00BB4247" w:rsidP="00BB4247">
      <w:pPr>
        <w:rPr>
          <w:rFonts w:ascii="Daytona" w:hAnsi="Daytona"/>
          <w:b/>
          <w:bCs/>
          <w:sz w:val="24"/>
          <w:szCs w:val="24"/>
        </w:rPr>
      </w:pPr>
      <w:r w:rsidRPr="00D17730">
        <w:rPr>
          <w:rFonts w:ascii="Daytona" w:hAnsi="Daytona"/>
          <w:b/>
          <w:bCs/>
          <w:sz w:val="24"/>
          <w:szCs w:val="24"/>
        </w:rPr>
        <w:t>Pledge of Allegiance</w:t>
      </w:r>
      <w:r w:rsidR="00086347" w:rsidRPr="00D17730">
        <w:rPr>
          <w:rFonts w:ascii="Daytona" w:hAnsi="Daytona"/>
          <w:b/>
          <w:bCs/>
          <w:sz w:val="24"/>
          <w:szCs w:val="24"/>
        </w:rPr>
        <w:t xml:space="preserve"> </w:t>
      </w:r>
      <w:r w:rsidR="00E03456">
        <w:rPr>
          <w:rFonts w:ascii="Daytona" w:hAnsi="Daytona"/>
          <w:b/>
          <w:bCs/>
          <w:sz w:val="24"/>
          <w:szCs w:val="24"/>
        </w:rPr>
        <w:t>led by Steve Lasswell</w:t>
      </w:r>
    </w:p>
    <w:p w14:paraId="6B629BE9" w14:textId="77777777" w:rsidR="00131D61" w:rsidRDefault="00131D61" w:rsidP="00BB4247">
      <w:pPr>
        <w:rPr>
          <w:rFonts w:ascii="Daytona" w:hAnsi="Daytona"/>
          <w:b/>
          <w:bCs/>
          <w:sz w:val="24"/>
          <w:szCs w:val="24"/>
        </w:rPr>
      </w:pPr>
    </w:p>
    <w:p w14:paraId="55A59F9F" w14:textId="632E6D1A" w:rsidR="00131D61" w:rsidRDefault="00131D61" w:rsidP="00BB4247">
      <w:pPr>
        <w:rPr>
          <w:rFonts w:ascii="Daytona" w:hAnsi="Daytona"/>
          <w:b/>
          <w:bCs/>
          <w:sz w:val="24"/>
          <w:szCs w:val="24"/>
        </w:rPr>
      </w:pPr>
      <w:r>
        <w:rPr>
          <w:rFonts w:ascii="Daytona" w:hAnsi="Daytona"/>
          <w:b/>
          <w:bCs/>
          <w:sz w:val="24"/>
          <w:szCs w:val="24"/>
        </w:rPr>
        <w:t xml:space="preserve">Charles Bogle opened the Special Meeting with a brief summarization of the </w:t>
      </w:r>
      <w:r w:rsidR="00C21C47">
        <w:rPr>
          <w:rFonts w:ascii="Daytona" w:hAnsi="Daytona"/>
          <w:b/>
          <w:bCs/>
          <w:sz w:val="24"/>
          <w:szCs w:val="24"/>
        </w:rPr>
        <w:t>status</w:t>
      </w:r>
      <w:r>
        <w:rPr>
          <w:rFonts w:ascii="Daytona" w:hAnsi="Daytona"/>
          <w:b/>
          <w:bCs/>
          <w:sz w:val="24"/>
          <w:szCs w:val="24"/>
        </w:rPr>
        <w:t xml:space="preserve"> of the administrative procedures and functions of the district.  </w:t>
      </w:r>
      <w:r w:rsidR="004C7952">
        <w:rPr>
          <w:rFonts w:ascii="Daytona" w:hAnsi="Daytona"/>
          <w:b/>
          <w:bCs/>
          <w:sz w:val="24"/>
          <w:szCs w:val="24"/>
        </w:rPr>
        <w:t xml:space="preserve">The evaluation process could use some review and would like to suggest that </w:t>
      </w:r>
      <w:r w:rsidR="00C21C47">
        <w:rPr>
          <w:rFonts w:ascii="Daytona" w:hAnsi="Daytona"/>
          <w:b/>
          <w:bCs/>
          <w:sz w:val="24"/>
          <w:szCs w:val="24"/>
        </w:rPr>
        <w:t>this meeting</w:t>
      </w:r>
      <w:r w:rsidR="004C7952">
        <w:rPr>
          <w:rFonts w:ascii="Daytona" w:hAnsi="Daytona"/>
          <w:b/>
          <w:bCs/>
          <w:sz w:val="24"/>
          <w:szCs w:val="24"/>
        </w:rPr>
        <w:t xml:space="preserve"> is brief and to the point.</w:t>
      </w:r>
    </w:p>
    <w:p w14:paraId="3011293C" w14:textId="77777777" w:rsidR="00E03456" w:rsidRPr="00D17730" w:rsidRDefault="00E03456" w:rsidP="00BB4247">
      <w:pPr>
        <w:rPr>
          <w:rFonts w:ascii="Daytona" w:hAnsi="Daytona"/>
          <w:b/>
          <w:bCs/>
          <w:sz w:val="24"/>
          <w:szCs w:val="24"/>
        </w:rPr>
      </w:pPr>
    </w:p>
    <w:p w14:paraId="68776E24" w14:textId="5F92362A" w:rsidR="00BB4247" w:rsidRPr="00D17730" w:rsidRDefault="00CC6B2F" w:rsidP="00CC6B2F">
      <w:pPr>
        <w:tabs>
          <w:tab w:val="left" w:pos="6255"/>
        </w:tabs>
        <w:rPr>
          <w:rFonts w:ascii="Daytona" w:hAnsi="Daytona"/>
          <w:b/>
          <w:bCs/>
          <w:sz w:val="24"/>
          <w:szCs w:val="24"/>
        </w:rPr>
      </w:pPr>
      <w:r w:rsidRPr="00D17730">
        <w:rPr>
          <w:rFonts w:ascii="Daytona" w:hAnsi="Daytona"/>
          <w:b/>
          <w:bCs/>
          <w:sz w:val="24"/>
          <w:szCs w:val="24"/>
        </w:rPr>
        <w:tab/>
      </w:r>
    </w:p>
    <w:p w14:paraId="292559D9" w14:textId="473D5748" w:rsidR="006A1550" w:rsidRDefault="006A1550" w:rsidP="006A1550">
      <w:pPr>
        <w:pStyle w:val="ListParagraph"/>
        <w:numPr>
          <w:ilvl w:val="0"/>
          <w:numId w:val="15"/>
        </w:numPr>
        <w:rPr>
          <w:rFonts w:ascii="Daytona" w:hAnsi="Daytona"/>
          <w:b/>
          <w:bCs/>
          <w:sz w:val="24"/>
          <w:szCs w:val="24"/>
        </w:rPr>
      </w:pPr>
      <w:r w:rsidRPr="00D17730">
        <w:rPr>
          <w:rFonts w:ascii="Daytona" w:hAnsi="Daytona"/>
          <w:b/>
          <w:bCs/>
          <w:sz w:val="24"/>
          <w:szCs w:val="24"/>
        </w:rPr>
        <w:t xml:space="preserve">Introduction – Connie Thompson </w:t>
      </w:r>
    </w:p>
    <w:p w14:paraId="70B9EC91" w14:textId="77777777" w:rsidR="00FC24E5" w:rsidRDefault="00FC24E5" w:rsidP="00FC24E5">
      <w:pPr>
        <w:pStyle w:val="ListParagraph"/>
        <w:rPr>
          <w:rFonts w:ascii="Daytona" w:hAnsi="Daytona"/>
          <w:b/>
          <w:bCs/>
          <w:sz w:val="24"/>
          <w:szCs w:val="24"/>
        </w:rPr>
      </w:pPr>
    </w:p>
    <w:p w14:paraId="7067E9F6" w14:textId="7A6AEF7E" w:rsidR="004C7952" w:rsidRPr="004C7952" w:rsidRDefault="004C7952" w:rsidP="004C7952">
      <w:pPr>
        <w:ind w:left="720"/>
        <w:rPr>
          <w:rFonts w:ascii="Daytona" w:hAnsi="Daytona"/>
          <w:b/>
          <w:bCs/>
          <w:sz w:val="24"/>
          <w:szCs w:val="24"/>
        </w:rPr>
      </w:pPr>
      <w:r>
        <w:rPr>
          <w:rFonts w:ascii="Daytona" w:hAnsi="Daytona"/>
          <w:b/>
          <w:bCs/>
          <w:sz w:val="24"/>
          <w:szCs w:val="24"/>
        </w:rPr>
        <w:t xml:space="preserve">Connie stated that she was looking over the district policies and found that the management had never had reviews. She feels it is time to look at the job descriptions of District Manager and Assistant District Manager. Dave had suggested that two board members form a committee to present a formal evaluation form to be used annually.  However, she added that the Assistant District Manager may need an evaluation sooner due to issues regarding the transition from Office Manager to Assistant District Manager. She suggests that all board members look over the job descriptions and put together what they believe would make good evaluations. </w:t>
      </w:r>
    </w:p>
    <w:p w14:paraId="2B78FFC6" w14:textId="77777777" w:rsidR="00E031D9" w:rsidRPr="00D17730" w:rsidRDefault="00E031D9" w:rsidP="00BB4247">
      <w:pPr>
        <w:rPr>
          <w:rFonts w:ascii="Daytona" w:hAnsi="Daytona"/>
          <w:b/>
          <w:bCs/>
          <w:sz w:val="24"/>
          <w:szCs w:val="24"/>
        </w:rPr>
      </w:pPr>
    </w:p>
    <w:p w14:paraId="7BD841B3" w14:textId="1020C22E" w:rsidR="00E031D9" w:rsidRDefault="00E031D9" w:rsidP="00E031D9">
      <w:pPr>
        <w:pStyle w:val="ListParagraph"/>
        <w:numPr>
          <w:ilvl w:val="0"/>
          <w:numId w:val="15"/>
        </w:numPr>
        <w:rPr>
          <w:rFonts w:ascii="Daytona" w:hAnsi="Daytona"/>
          <w:b/>
          <w:bCs/>
          <w:sz w:val="24"/>
          <w:szCs w:val="24"/>
        </w:rPr>
      </w:pPr>
      <w:r w:rsidRPr="00D17730">
        <w:rPr>
          <w:rFonts w:ascii="Daytona" w:hAnsi="Daytona"/>
          <w:b/>
          <w:bCs/>
          <w:sz w:val="24"/>
          <w:szCs w:val="24"/>
        </w:rPr>
        <w:t>Review Personnel Manual regarding annual evaluations of District Manager and Assistant District Manager</w:t>
      </w:r>
    </w:p>
    <w:p w14:paraId="77F4A39A" w14:textId="77777777" w:rsidR="00FC24E5" w:rsidRDefault="00FC24E5" w:rsidP="00FC24E5">
      <w:pPr>
        <w:pStyle w:val="ListParagraph"/>
        <w:rPr>
          <w:rFonts w:ascii="Daytona" w:hAnsi="Daytona"/>
          <w:b/>
          <w:bCs/>
          <w:sz w:val="24"/>
          <w:szCs w:val="24"/>
        </w:rPr>
      </w:pPr>
    </w:p>
    <w:p w14:paraId="1070A532" w14:textId="79B29030" w:rsidR="004C7952" w:rsidRDefault="004C7952" w:rsidP="004C7952">
      <w:pPr>
        <w:ind w:left="720"/>
        <w:rPr>
          <w:rFonts w:ascii="Daytona" w:hAnsi="Daytona"/>
          <w:b/>
          <w:bCs/>
          <w:sz w:val="24"/>
          <w:szCs w:val="24"/>
        </w:rPr>
      </w:pPr>
      <w:r>
        <w:rPr>
          <w:rFonts w:ascii="Daytona" w:hAnsi="Daytona"/>
          <w:b/>
          <w:bCs/>
          <w:sz w:val="24"/>
          <w:szCs w:val="24"/>
        </w:rPr>
        <w:t xml:space="preserve">Job descriptions have changed significantly in the last 5 years for Dave and Peggy. </w:t>
      </w:r>
    </w:p>
    <w:p w14:paraId="42D9BB9A" w14:textId="4844001D" w:rsidR="004C7952" w:rsidRPr="004C7952" w:rsidRDefault="00FC24E5" w:rsidP="004C7952">
      <w:pPr>
        <w:ind w:left="720"/>
        <w:rPr>
          <w:rFonts w:ascii="Daytona" w:hAnsi="Daytona"/>
          <w:b/>
          <w:bCs/>
          <w:sz w:val="24"/>
          <w:szCs w:val="24"/>
        </w:rPr>
      </w:pPr>
      <w:r>
        <w:rPr>
          <w:rFonts w:ascii="Daytona" w:hAnsi="Daytona"/>
          <w:b/>
          <w:bCs/>
          <w:sz w:val="24"/>
          <w:szCs w:val="24"/>
        </w:rPr>
        <w:t xml:space="preserve">They have been updated and copies were given to each board member.  These evaluations, once designed, could also be used for other staff members. </w:t>
      </w:r>
    </w:p>
    <w:p w14:paraId="54EEEC39" w14:textId="77777777" w:rsidR="00E031D9" w:rsidRPr="00D17730" w:rsidRDefault="00E031D9" w:rsidP="00E031D9">
      <w:pPr>
        <w:pStyle w:val="ListParagraph"/>
        <w:rPr>
          <w:rFonts w:ascii="Daytona" w:hAnsi="Daytona"/>
          <w:b/>
          <w:bCs/>
          <w:sz w:val="24"/>
          <w:szCs w:val="24"/>
        </w:rPr>
      </w:pPr>
    </w:p>
    <w:p w14:paraId="1D14749A" w14:textId="5DC92B4E" w:rsidR="00E031D9" w:rsidRDefault="00E031D9" w:rsidP="00E031D9">
      <w:pPr>
        <w:pStyle w:val="ListParagraph"/>
        <w:numPr>
          <w:ilvl w:val="0"/>
          <w:numId w:val="15"/>
        </w:numPr>
        <w:rPr>
          <w:rFonts w:ascii="Daytona" w:hAnsi="Daytona"/>
          <w:b/>
          <w:bCs/>
          <w:sz w:val="24"/>
          <w:szCs w:val="24"/>
        </w:rPr>
      </w:pPr>
      <w:r w:rsidRPr="00D17730">
        <w:rPr>
          <w:rFonts w:ascii="Daytona" w:hAnsi="Daytona"/>
          <w:b/>
          <w:bCs/>
          <w:sz w:val="24"/>
          <w:szCs w:val="24"/>
        </w:rPr>
        <w:t>Review Job Descriptions of District Manager and Assistant District Manager</w:t>
      </w:r>
    </w:p>
    <w:p w14:paraId="0216577E" w14:textId="77777777" w:rsidR="003567DA" w:rsidRDefault="003567DA" w:rsidP="003567DA">
      <w:pPr>
        <w:pStyle w:val="ListParagraph"/>
        <w:rPr>
          <w:rFonts w:ascii="Daytona" w:hAnsi="Daytona"/>
          <w:b/>
          <w:bCs/>
          <w:sz w:val="24"/>
          <w:szCs w:val="24"/>
        </w:rPr>
      </w:pPr>
    </w:p>
    <w:p w14:paraId="65F3AA1C" w14:textId="5DD2685D" w:rsidR="003567DA" w:rsidRPr="00D17730" w:rsidRDefault="003567DA" w:rsidP="003567DA">
      <w:pPr>
        <w:pStyle w:val="ListParagraph"/>
        <w:rPr>
          <w:rFonts w:ascii="Daytona" w:hAnsi="Daytona"/>
          <w:b/>
          <w:bCs/>
          <w:sz w:val="24"/>
          <w:szCs w:val="24"/>
        </w:rPr>
      </w:pPr>
      <w:r>
        <w:rPr>
          <w:rFonts w:ascii="Daytona" w:hAnsi="Daytona"/>
          <w:b/>
          <w:bCs/>
          <w:sz w:val="24"/>
          <w:szCs w:val="24"/>
        </w:rPr>
        <w:t xml:space="preserve">Mark Dembosky would like to see a more abbreviated list of what each position entails. Connie stated that it covers all that they do so that board members know what </w:t>
      </w:r>
      <w:r w:rsidR="00EC272A">
        <w:rPr>
          <w:rFonts w:ascii="Daytona" w:hAnsi="Daytona"/>
          <w:b/>
          <w:bCs/>
          <w:sz w:val="24"/>
          <w:szCs w:val="24"/>
        </w:rPr>
        <w:t xml:space="preserve">is included in their day-to-day operations.  </w:t>
      </w:r>
    </w:p>
    <w:p w14:paraId="3E9F3C87" w14:textId="77777777" w:rsidR="00E031D9" w:rsidRPr="00D17730" w:rsidRDefault="00E031D9" w:rsidP="00E031D9">
      <w:pPr>
        <w:pStyle w:val="ListParagraph"/>
        <w:rPr>
          <w:rFonts w:ascii="Daytona" w:hAnsi="Daytona"/>
          <w:b/>
          <w:bCs/>
          <w:sz w:val="24"/>
          <w:szCs w:val="24"/>
        </w:rPr>
      </w:pPr>
    </w:p>
    <w:p w14:paraId="1F25B1BA" w14:textId="0888A753" w:rsidR="00E031D9" w:rsidRDefault="00E031D9" w:rsidP="00E031D9">
      <w:pPr>
        <w:pStyle w:val="ListParagraph"/>
        <w:numPr>
          <w:ilvl w:val="0"/>
          <w:numId w:val="15"/>
        </w:numPr>
        <w:rPr>
          <w:rFonts w:ascii="Daytona" w:hAnsi="Daytona"/>
          <w:b/>
          <w:bCs/>
          <w:sz w:val="24"/>
          <w:szCs w:val="24"/>
        </w:rPr>
      </w:pPr>
      <w:r w:rsidRPr="00D17730">
        <w:rPr>
          <w:rFonts w:ascii="Daytona" w:hAnsi="Daytona"/>
          <w:b/>
          <w:bCs/>
          <w:sz w:val="24"/>
          <w:szCs w:val="24"/>
        </w:rPr>
        <w:t>Evaluation procedures</w:t>
      </w:r>
    </w:p>
    <w:p w14:paraId="2D98B9C6" w14:textId="77777777" w:rsidR="003567DA" w:rsidRDefault="003567DA" w:rsidP="003567DA">
      <w:pPr>
        <w:pStyle w:val="ListParagraph"/>
        <w:rPr>
          <w:rFonts w:ascii="Daytona" w:hAnsi="Daytona"/>
          <w:b/>
          <w:bCs/>
          <w:sz w:val="24"/>
          <w:szCs w:val="24"/>
        </w:rPr>
      </w:pPr>
    </w:p>
    <w:p w14:paraId="226DEAB1" w14:textId="172EF292" w:rsidR="003567DA" w:rsidRPr="00D17730" w:rsidRDefault="003567DA" w:rsidP="003567DA">
      <w:pPr>
        <w:pStyle w:val="ListParagraph"/>
        <w:rPr>
          <w:rFonts w:ascii="Daytona" w:hAnsi="Daytona"/>
          <w:b/>
          <w:bCs/>
          <w:sz w:val="24"/>
          <w:szCs w:val="24"/>
        </w:rPr>
      </w:pPr>
      <w:r>
        <w:rPr>
          <w:rFonts w:ascii="Daytona" w:hAnsi="Daytona"/>
          <w:b/>
          <w:bCs/>
          <w:sz w:val="24"/>
          <w:szCs w:val="24"/>
        </w:rPr>
        <w:t xml:space="preserve">With each board member’s input, </w:t>
      </w:r>
      <w:r w:rsidR="00390704">
        <w:rPr>
          <w:rFonts w:ascii="Daytona" w:hAnsi="Daytona"/>
          <w:b/>
          <w:bCs/>
          <w:sz w:val="24"/>
          <w:szCs w:val="24"/>
        </w:rPr>
        <w:t xml:space="preserve">due by February </w:t>
      </w:r>
      <w:r w:rsidR="009815A8">
        <w:rPr>
          <w:rFonts w:ascii="Daytona" w:hAnsi="Daytona"/>
          <w:b/>
          <w:bCs/>
          <w:sz w:val="24"/>
          <w:szCs w:val="24"/>
        </w:rPr>
        <w:t>15</w:t>
      </w:r>
      <w:r w:rsidR="00390704" w:rsidRPr="00390704">
        <w:rPr>
          <w:rFonts w:ascii="Daytona" w:hAnsi="Daytona"/>
          <w:b/>
          <w:bCs/>
          <w:sz w:val="24"/>
          <w:szCs w:val="24"/>
          <w:vertAlign w:val="superscript"/>
        </w:rPr>
        <w:t>th</w:t>
      </w:r>
      <w:r w:rsidR="00390704">
        <w:rPr>
          <w:rFonts w:ascii="Daytona" w:hAnsi="Daytona"/>
          <w:b/>
          <w:bCs/>
          <w:sz w:val="24"/>
          <w:szCs w:val="24"/>
        </w:rPr>
        <w:t xml:space="preserve">, </w:t>
      </w:r>
      <w:r>
        <w:rPr>
          <w:rFonts w:ascii="Daytona" w:hAnsi="Daytona"/>
          <w:b/>
          <w:bCs/>
          <w:sz w:val="24"/>
          <w:szCs w:val="24"/>
        </w:rPr>
        <w:t>Connie will take all the suggestions and</w:t>
      </w:r>
      <w:r w:rsidR="009815A8">
        <w:rPr>
          <w:rFonts w:ascii="Daytona" w:hAnsi="Daytona"/>
          <w:b/>
          <w:bCs/>
          <w:sz w:val="24"/>
          <w:szCs w:val="24"/>
        </w:rPr>
        <w:t xml:space="preserve"> email her </w:t>
      </w:r>
      <w:r w:rsidR="00CD4769">
        <w:rPr>
          <w:rFonts w:ascii="Daytona" w:hAnsi="Daytona"/>
          <w:b/>
          <w:bCs/>
          <w:sz w:val="24"/>
          <w:szCs w:val="24"/>
        </w:rPr>
        <w:t>results</w:t>
      </w:r>
      <w:r w:rsidR="00322C57">
        <w:rPr>
          <w:rFonts w:ascii="Daytona" w:hAnsi="Daytona"/>
          <w:b/>
          <w:bCs/>
          <w:sz w:val="24"/>
          <w:szCs w:val="24"/>
        </w:rPr>
        <w:t xml:space="preserve"> to the board</w:t>
      </w:r>
      <w:r w:rsidR="00CD4769">
        <w:rPr>
          <w:rFonts w:ascii="Daytona" w:hAnsi="Daytona"/>
          <w:b/>
          <w:bCs/>
          <w:sz w:val="24"/>
          <w:szCs w:val="24"/>
        </w:rPr>
        <w:t>.</w:t>
      </w:r>
      <w:r w:rsidR="00546A5A">
        <w:rPr>
          <w:rFonts w:ascii="Daytona" w:hAnsi="Daytona"/>
          <w:b/>
          <w:bCs/>
          <w:sz w:val="24"/>
          <w:szCs w:val="24"/>
        </w:rPr>
        <w:t xml:space="preserve">  Evaluations will be conducted and completed by the end of July so that the budget can reflect the recommendations </w:t>
      </w:r>
      <w:r w:rsidR="00EC272A">
        <w:rPr>
          <w:rFonts w:ascii="Daytona" w:hAnsi="Daytona"/>
          <w:b/>
          <w:bCs/>
          <w:sz w:val="24"/>
          <w:szCs w:val="24"/>
        </w:rPr>
        <w:t>for</w:t>
      </w:r>
      <w:r w:rsidR="00546A5A">
        <w:rPr>
          <w:rFonts w:ascii="Daytona" w:hAnsi="Daytona"/>
          <w:b/>
          <w:bCs/>
          <w:sz w:val="24"/>
          <w:szCs w:val="24"/>
        </w:rPr>
        <w:t xml:space="preserve"> wages. </w:t>
      </w:r>
    </w:p>
    <w:p w14:paraId="439CB4B1" w14:textId="77777777" w:rsidR="00E031D9" w:rsidRPr="00D17730" w:rsidRDefault="00E031D9" w:rsidP="00E031D9">
      <w:pPr>
        <w:pStyle w:val="ListParagraph"/>
        <w:rPr>
          <w:rFonts w:ascii="Daytona" w:hAnsi="Daytona"/>
          <w:b/>
          <w:bCs/>
          <w:sz w:val="24"/>
          <w:szCs w:val="24"/>
        </w:rPr>
      </w:pPr>
    </w:p>
    <w:p w14:paraId="5D1E11A5" w14:textId="77777777" w:rsidR="003567DA" w:rsidRDefault="00E031D9" w:rsidP="00E031D9">
      <w:pPr>
        <w:pStyle w:val="ListParagraph"/>
        <w:numPr>
          <w:ilvl w:val="0"/>
          <w:numId w:val="15"/>
        </w:numPr>
        <w:rPr>
          <w:rFonts w:ascii="Daytona" w:hAnsi="Daytona"/>
          <w:b/>
          <w:bCs/>
          <w:sz w:val="24"/>
          <w:szCs w:val="24"/>
        </w:rPr>
      </w:pPr>
      <w:r w:rsidRPr="00D17730">
        <w:rPr>
          <w:rFonts w:ascii="Daytona" w:hAnsi="Daytona"/>
          <w:b/>
          <w:bCs/>
          <w:sz w:val="24"/>
          <w:szCs w:val="24"/>
        </w:rPr>
        <w:t>Review Committee</w:t>
      </w:r>
    </w:p>
    <w:p w14:paraId="21F7F54C" w14:textId="77777777" w:rsidR="003567DA" w:rsidRDefault="003567DA" w:rsidP="003567DA">
      <w:pPr>
        <w:pStyle w:val="ListParagraph"/>
        <w:rPr>
          <w:rFonts w:ascii="Daytona" w:hAnsi="Daytona"/>
          <w:b/>
          <w:bCs/>
          <w:sz w:val="24"/>
          <w:szCs w:val="24"/>
        </w:rPr>
      </w:pPr>
    </w:p>
    <w:p w14:paraId="65DBFD99" w14:textId="09F873EA" w:rsidR="00E031D9" w:rsidRPr="003567DA" w:rsidRDefault="00342A8C" w:rsidP="003567DA">
      <w:pPr>
        <w:ind w:left="720"/>
        <w:rPr>
          <w:rFonts w:ascii="Daytona" w:hAnsi="Daytona"/>
          <w:b/>
          <w:bCs/>
          <w:sz w:val="24"/>
          <w:szCs w:val="24"/>
        </w:rPr>
      </w:pPr>
      <w:r w:rsidRPr="003567DA">
        <w:rPr>
          <w:rFonts w:ascii="Daytona" w:hAnsi="Daytona"/>
          <w:b/>
          <w:bCs/>
          <w:sz w:val="24"/>
          <w:szCs w:val="24"/>
        </w:rPr>
        <w:t xml:space="preserve">Charles recommended that a committee be formed.  Connie Thompson and Steve Lasswell will form the Review Committee.  They will have a report at the next meeting. </w:t>
      </w:r>
    </w:p>
    <w:p w14:paraId="18447FFB" w14:textId="77777777" w:rsidR="00E031D9" w:rsidRPr="00D17730" w:rsidRDefault="00E031D9" w:rsidP="00E031D9">
      <w:pPr>
        <w:pStyle w:val="ListParagraph"/>
        <w:rPr>
          <w:rFonts w:ascii="Daytona" w:hAnsi="Daytona"/>
          <w:b/>
          <w:bCs/>
          <w:sz w:val="24"/>
          <w:szCs w:val="24"/>
        </w:rPr>
      </w:pPr>
    </w:p>
    <w:p w14:paraId="220E439C" w14:textId="6BEA7EB5" w:rsidR="00E031D9" w:rsidRDefault="00E031D9" w:rsidP="00E031D9">
      <w:pPr>
        <w:pStyle w:val="ListParagraph"/>
        <w:numPr>
          <w:ilvl w:val="0"/>
          <w:numId w:val="15"/>
        </w:numPr>
        <w:rPr>
          <w:rFonts w:ascii="Daytona" w:hAnsi="Daytona"/>
          <w:b/>
          <w:bCs/>
          <w:sz w:val="24"/>
          <w:szCs w:val="24"/>
        </w:rPr>
      </w:pPr>
      <w:r w:rsidRPr="00D17730">
        <w:rPr>
          <w:rFonts w:ascii="Daytona" w:hAnsi="Daytona"/>
          <w:b/>
          <w:bCs/>
          <w:sz w:val="24"/>
          <w:szCs w:val="24"/>
        </w:rPr>
        <w:t xml:space="preserve">Discussion </w:t>
      </w:r>
    </w:p>
    <w:p w14:paraId="59289F23" w14:textId="77777777" w:rsidR="00EC272A" w:rsidRDefault="00EC272A" w:rsidP="00EC272A">
      <w:pPr>
        <w:rPr>
          <w:rFonts w:ascii="Daytona" w:hAnsi="Daytona"/>
          <w:b/>
          <w:bCs/>
          <w:sz w:val="24"/>
          <w:szCs w:val="24"/>
        </w:rPr>
      </w:pPr>
    </w:p>
    <w:p w14:paraId="0A84ECD2" w14:textId="0ED4E16F" w:rsidR="00EC272A" w:rsidRPr="00EC272A" w:rsidRDefault="00EC272A" w:rsidP="00EC272A">
      <w:pPr>
        <w:ind w:left="720"/>
        <w:rPr>
          <w:rFonts w:ascii="Daytona" w:hAnsi="Daytona"/>
          <w:b/>
          <w:bCs/>
          <w:sz w:val="24"/>
          <w:szCs w:val="24"/>
        </w:rPr>
      </w:pPr>
      <w:r>
        <w:rPr>
          <w:rFonts w:ascii="Daytona" w:hAnsi="Daytona"/>
          <w:b/>
          <w:bCs/>
          <w:sz w:val="24"/>
          <w:szCs w:val="24"/>
        </w:rPr>
        <w:t xml:space="preserve">With the forming of the new Review Committee, Connie will present the facts and figures that she would like the board to examine. </w:t>
      </w:r>
      <w:r w:rsidR="009815A8">
        <w:rPr>
          <w:rFonts w:ascii="Daytona" w:hAnsi="Daytona"/>
          <w:b/>
          <w:bCs/>
          <w:sz w:val="24"/>
          <w:szCs w:val="24"/>
        </w:rPr>
        <w:t xml:space="preserve"> </w:t>
      </w:r>
      <w:r w:rsidR="00C21C47">
        <w:rPr>
          <w:rFonts w:ascii="Daytona" w:hAnsi="Daytona"/>
          <w:b/>
          <w:bCs/>
          <w:sz w:val="24"/>
          <w:szCs w:val="24"/>
        </w:rPr>
        <w:t>This will be added to the Board Meeting Agenda for February 15, 2024</w:t>
      </w:r>
      <w:r w:rsidR="00322C57">
        <w:rPr>
          <w:rFonts w:ascii="Daytona" w:hAnsi="Daytona"/>
          <w:b/>
          <w:bCs/>
          <w:sz w:val="24"/>
          <w:szCs w:val="24"/>
        </w:rPr>
        <w:t>, with an executive session as well.</w:t>
      </w:r>
    </w:p>
    <w:p w14:paraId="0829C514" w14:textId="77777777" w:rsidR="00E031D9" w:rsidRPr="00E031D9" w:rsidRDefault="00E031D9" w:rsidP="00E031D9">
      <w:pPr>
        <w:rPr>
          <w:rFonts w:ascii="Daytona" w:hAnsi="Daytona"/>
          <w:b/>
          <w:bCs/>
          <w:sz w:val="18"/>
          <w:szCs w:val="18"/>
        </w:rPr>
      </w:pPr>
    </w:p>
    <w:p w14:paraId="02047C94" w14:textId="77777777" w:rsidR="00E031D9" w:rsidRPr="00E031D9" w:rsidRDefault="00E031D9" w:rsidP="00E031D9">
      <w:pPr>
        <w:pStyle w:val="ListParagraph"/>
        <w:rPr>
          <w:rFonts w:ascii="Daytona" w:hAnsi="Daytona"/>
          <w:b/>
          <w:bCs/>
          <w:sz w:val="18"/>
          <w:szCs w:val="18"/>
        </w:rPr>
      </w:pPr>
    </w:p>
    <w:p w14:paraId="089E1BC7" w14:textId="01D28D79" w:rsidR="00E5665B" w:rsidRDefault="00DA230F" w:rsidP="00B46957">
      <w:pPr>
        <w:ind w:left="2880" w:firstLine="720"/>
        <w:rPr>
          <w:rFonts w:ascii="Daytona" w:hAnsi="Daytona"/>
          <w:b/>
          <w:bCs/>
          <w:sz w:val="18"/>
          <w:szCs w:val="18"/>
        </w:rPr>
      </w:pPr>
      <w:r w:rsidRPr="000B0858">
        <w:rPr>
          <w:rFonts w:ascii="Daytona" w:hAnsi="Daytona"/>
          <w:b/>
          <w:bCs/>
          <w:sz w:val="18"/>
          <w:szCs w:val="18"/>
        </w:rPr>
        <w:t xml:space="preserve">                 </w:t>
      </w:r>
    </w:p>
    <w:p w14:paraId="6BE2E172" w14:textId="77777777" w:rsidR="00E5665B" w:rsidRDefault="00E5665B" w:rsidP="00B46957">
      <w:pPr>
        <w:ind w:left="2880" w:firstLine="720"/>
        <w:rPr>
          <w:rFonts w:ascii="Daytona" w:hAnsi="Daytona"/>
          <w:b/>
          <w:bCs/>
          <w:sz w:val="18"/>
          <w:szCs w:val="18"/>
        </w:rPr>
      </w:pPr>
    </w:p>
    <w:p w14:paraId="0490D6AA" w14:textId="02F25774" w:rsidR="00BB4247" w:rsidRPr="00D17730" w:rsidRDefault="00DA230F" w:rsidP="00B46957">
      <w:pPr>
        <w:ind w:left="2880" w:firstLine="720"/>
        <w:rPr>
          <w:sz w:val="24"/>
          <w:szCs w:val="24"/>
        </w:rPr>
      </w:pPr>
      <w:r w:rsidRPr="00D17730">
        <w:rPr>
          <w:rFonts w:ascii="Daytona" w:hAnsi="Daytona"/>
          <w:b/>
          <w:bCs/>
          <w:sz w:val="24"/>
          <w:szCs w:val="24"/>
        </w:rPr>
        <w:t xml:space="preserve">  </w:t>
      </w:r>
      <w:r w:rsidR="008B0A5A" w:rsidRPr="00D17730">
        <w:rPr>
          <w:rFonts w:ascii="Daytona" w:hAnsi="Daytona"/>
          <w:b/>
          <w:bCs/>
          <w:sz w:val="24"/>
          <w:szCs w:val="24"/>
        </w:rPr>
        <w:t xml:space="preserve">Adjourn </w:t>
      </w:r>
      <w:r w:rsidR="00B00620">
        <w:rPr>
          <w:rFonts w:ascii="Daytona" w:hAnsi="Daytona"/>
          <w:b/>
          <w:bCs/>
          <w:sz w:val="24"/>
          <w:szCs w:val="24"/>
        </w:rPr>
        <w:t xml:space="preserve">at </w:t>
      </w:r>
      <w:r w:rsidR="00C21C47">
        <w:rPr>
          <w:rFonts w:ascii="Daytona" w:hAnsi="Daytona"/>
          <w:b/>
          <w:bCs/>
          <w:sz w:val="24"/>
          <w:szCs w:val="24"/>
        </w:rPr>
        <w:t>3:30 p.m.</w:t>
      </w:r>
    </w:p>
    <w:sectPr w:rsidR="00BB4247" w:rsidRPr="00D17730" w:rsidSect="004C026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9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9EEC" w14:textId="77777777" w:rsidR="00D669A3" w:rsidRDefault="00D669A3">
      <w:r>
        <w:separator/>
      </w:r>
    </w:p>
    <w:p w14:paraId="1D0EADC3" w14:textId="77777777" w:rsidR="00D669A3" w:rsidRDefault="00D669A3"/>
  </w:endnote>
  <w:endnote w:type="continuationSeparator" w:id="0">
    <w:p w14:paraId="6BBD048B" w14:textId="77777777" w:rsidR="00D669A3" w:rsidRDefault="00D669A3">
      <w:r>
        <w:continuationSeparator/>
      </w:r>
    </w:p>
    <w:p w14:paraId="4D643D29" w14:textId="77777777" w:rsidR="00D669A3" w:rsidRDefault="00D66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ytona">
    <w:charset w:val="00"/>
    <w:family w:val="swiss"/>
    <w:pitch w:val="variable"/>
    <w:sig w:usb0="800002EF" w:usb1="0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FC96" w14:textId="77777777"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A4CEF04" w14:textId="77777777" w:rsidR="005673B8" w:rsidRDefault="005673B8">
    <w:pPr>
      <w:pStyle w:val="Footer"/>
    </w:pPr>
  </w:p>
  <w:p w14:paraId="547A5534" w14:textId="77777777" w:rsidR="005673B8" w:rsidRDefault="00567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6D01" w14:textId="77777777"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5F1BB1">
      <w:rPr>
        <w:rStyle w:val="PageNumber"/>
        <w:noProof/>
      </w:rPr>
      <w:t>2</w:t>
    </w:r>
    <w:r>
      <w:rPr>
        <w:rStyle w:val="PageNumber"/>
      </w:rPr>
      <w:fldChar w:fldCharType="end"/>
    </w:r>
  </w:p>
  <w:p w14:paraId="079E8B6B" w14:textId="77777777" w:rsidR="005673B8" w:rsidRDefault="005673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8242" w14:textId="77777777" w:rsidR="005673B8" w:rsidRDefault="005673B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E7FF" w14:textId="77777777" w:rsidR="00D669A3" w:rsidRDefault="00D669A3">
      <w:r>
        <w:separator/>
      </w:r>
    </w:p>
    <w:p w14:paraId="2B7A15ED" w14:textId="77777777" w:rsidR="00D669A3" w:rsidRDefault="00D669A3"/>
  </w:footnote>
  <w:footnote w:type="continuationSeparator" w:id="0">
    <w:p w14:paraId="18621512" w14:textId="77777777" w:rsidR="00D669A3" w:rsidRDefault="00D669A3">
      <w:r>
        <w:continuationSeparator/>
      </w:r>
    </w:p>
    <w:p w14:paraId="05CF0C90" w14:textId="77777777" w:rsidR="00D669A3" w:rsidRDefault="00D66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F521" w14:textId="77777777" w:rsidR="00E81BA1" w:rsidRDefault="00322C57">
    <w:pPr>
      <w:pStyle w:val="Header"/>
    </w:pPr>
    <w:r>
      <w:rPr>
        <w:noProof/>
      </w:rPr>
      <w:pict w14:anchorId="65F58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5" o:spid="_x0000_s2050" type="#_x0000_t75" style="position:absolute;left:0;text-align:left;margin-left:0;margin-top:0;width:431.8pt;height:321.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6F36" w14:textId="77777777" w:rsidR="00E81BA1" w:rsidRDefault="00322C57">
    <w:pPr>
      <w:pStyle w:val="Header"/>
    </w:pPr>
    <w:r>
      <w:rPr>
        <w:noProof/>
      </w:rPr>
      <w:pict w14:anchorId="165BD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6" o:spid="_x0000_s2051" type="#_x0000_t75" style="position:absolute;left:0;text-align:left;margin-left:0;margin-top:0;width:431.8pt;height:321.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1ED1" w14:textId="77777777" w:rsidR="00E81BA1" w:rsidRDefault="00322C57" w:rsidP="00F36283">
    <w:pPr>
      <w:pStyle w:val="Header"/>
      <w:jc w:val="left"/>
    </w:pPr>
    <w:r>
      <w:rPr>
        <w:noProof/>
      </w:rPr>
      <w:pict w14:anchorId="5BC70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4" o:spid="_x0000_s2049" type="#_x0000_t75" style="position:absolute;margin-left:0;margin-top:0;width:431.8pt;height:321.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4C0"/>
    <w:multiLevelType w:val="hybridMultilevel"/>
    <w:tmpl w:val="BD14394C"/>
    <w:lvl w:ilvl="0" w:tplc="EB76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4E38A5"/>
    <w:multiLevelType w:val="hybridMultilevel"/>
    <w:tmpl w:val="2730A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848B2"/>
    <w:multiLevelType w:val="hybridMultilevel"/>
    <w:tmpl w:val="6D78108C"/>
    <w:lvl w:ilvl="0" w:tplc="36525BE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2078B6"/>
    <w:multiLevelType w:val="hybridMultilevel"/>
    <w:tmpl w:val="B560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46134"/>
    <w:multiLevelType w:val="hybridMultilevel"/>
    <w:tmpl w:val="749266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9A2F6C"/>
    <w:multiLevelType w:val="hybridMultilevel"/>
    <w:tmpl w:val="F320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5423B"/>
    <w:multiLevelType w:val="hybridMultilevel"/>
    <w:tmpl w:val="2868A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84838"/>
    <w:multiLevelType w:val="hybridMultilevel"/>
    <w:tmpl w:val="23EC8F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9515B"/>
    <w:multiLevelType w:val="hybridMultilevel"/>
    <w:tmpl w:val="4E2A3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44CB5"/>
    <w:multiLevelType w:val="hybridMultilevel"/>
    <w:tmpl w:val="2EEA0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6511B6"/>
    <w:multiLevelType w:val="hybridMultilevel"/>
    <w:tmpl w:val="C67E4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1A7051"/>
    <w:multiLevelType w:val="hybridMultilevel"/>
    <w:tmpl w:val="59CC8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E6657"/>
    <w:multiLevelType w:val="hybridMultilevel"/>
    <w:tmpl w:val="42A04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D632E0"/>
    <w:multiLevelType w:val="hybridMultilevel"/>
    <w:tmpl w:val="6CC4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FD62B6"/>
    <w:multiLevelType w:val="hybridMultilevel"/>
    <w:tmpl w:val="8D66FD0C"/>
    <w:lvl w:ilvl="0" w:tplc="4CE8C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7861513">
    <w:abstractNumId w:val="5"/>
  </w:num>
  <w:num w:numId="2" w16cid:durableId="195240003">
    <w:abstractNumId w:val="13"/>
  </w:num>
  <w:num w:numId="3" w16cid:durableId="1836533326">
    <w:abstractNumId w:val="3"/>
  </w:num>
  <w:num w:numId="4" w16cid:durableId="2119716032">
    <w:abstractNumId w:val="14"/>
  </w:num>
  <w:num w:numId="5" w16cid:durableId="193232851">
    <w:abstractNumId w:val="1"/>
  </w:num>
  <w:num w:numId="6" w16cid:durableId="1800805423">
    <w:abstractNumId w:val="10"/>
  </w:num>
  <w:num w:numId="7" w16cid:durableId="1297880178">
    <w:abstractNumId w:val="6"/>
  </w:num>
  <w:num w:numId="8" w16cid:durableId="121000629">
    <w:abstractNumId w:val="11"/>
  </w:num>
  <w:num w:numId="9" w16cid:durableId="2075658430">
    <w:abstractNumId w:val="9"/>
  </w:num>
  <w:num w:numId="10" w16cid:durableId="1908032106">
    <w:abstractNumId w:val="8"/>
  </w:num>
  <w:num w:numId="11" w16cid:durableId="1839344832">
    <w:abstractNumId w:val="0"/>
  </w:num>
  <w:num w:numId="12" w16cid:durableId="1914732539">
    <w:abstractNumId w:val="2"/>
  </w:num>
  <w:num w:numId="13" w16cid:durableId="1545798993">
    <w:abstractNumId w:val="12"/>
  </w:num>
  <w:num w:numId="14" w16cid:durableId="562445553">
    <w:abstractNumId w:val="4"/>
  </w:num>
  <w:num w:numId="15" w16cid:durableId="41212276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A1"/>
    <w:rsid w:val="000119DC"/>
    <w:rsid w:val="000152A4"/>
    <w:rsid w:val="00021A79"/>
    <w:rsid w:val="000220FF"/>
    <w:rsid w:val="00025EF3"/>
    <w:rsid w:val="0002766D"/>
    <w:rsid w:val="00053CA7"/>
    <w:rsid w:val="000578A7"/>
    <w:rsid w:val="0007209E"/>
    <w:rsid w:val="00082452"/>
    <w:rsid w:val="00086347"/>
    <w:rsid w:val="000904D1"/>
    <w:rsid w:val="000A7911"/>
    <w:rsid w:val="000B0858"/>
    <w:rsid w:val="000B32E2"/>
    <w:rsid w:val="000C009F"/>
    <w:rsid w:val="000C4469"/>
    <w:rsid w:val="000C538C"/>
    <w:rsid w:val="000D4049"/>
    <w:rsid w:val="000D6766"/>
    <w:rsid w:val="000F1B2C"/>
    <w:rsid w:val="000F36DB"/>
    <w:rsid w:val="00100DFB"/>
    <w:rsid w:val="00105342"/>
    <w:rsid w:val="00131D61"/>
    <w:rsid w:val="0013329D"/>
    <w:rsid w:val="0016235F"/>
    <w:rsid w:val="00165951"/>
    <w:rsid w:val="00172708"/>
    <w:rsid w:val="001727CA"/>
    <w:rsid w:val="00182C36"/>
    <w:rsid w:val="001A735A"/>
    <w:rsid w:val="001A78B0"/>
    <w:rsid w:val="001C71F1"/>
    <w:rsid w:val="001E38DE"/>
    <w:rsid w:val="001F5736"/>
    <w:rsid w:val="0020619C"/>
    <w:rsid w:val="002202E8"/>
    <w:rsid w:val="0022423D"/>
    <w:rsid w:val="00226AFF"/>
    <w:rsid w:val="00241352"/>
    <w:rsid w:val="0026331A"/>
    <w:rsid w:val="002876C5"/>
    <w:rsid w:val="0028776C"/>
    <w:rsid w:val="002968B8"/>
    <w:rsid w:val="002A490C"/>
    <w:rsid w:val="002A58E9"/>
    <w:rsid w:val="002B5C6D"/>
    <w:rsid w:val="002B7F53"/>
    <w:rsid w:val="002F36E2"/>
    <w:rsid w:val="002F40AA"/>
    <w:rsid w:val="00301FFD"/>
    <w:rsid w:val="00306C0A"/>
    <w:rsid w:val="003141FC"/>
    <w:rsid w:val="00321F7F"/>
    <w:rsid w:val="00322C57"/>
    <w:rsid w:val="00330F41"/>
    <w:rsid w:val="00333F98"/>
    <w:rsid w:val="00342A8C"/>
    <w:rsid w:val="0034358E"/>
    <w:rsid w:val="003447E2"/>
    <w:rsid w:val="003552C0"/>
    <w:rsid w:val="003567DA"/>
    <w:rsid w:val="00362D7C"/>
    <w:rsid w:val="00383D17"/>
    <w:rsid w:val="00390704"/>
    <w:rsid w:val="0039184C"/>
    <w:rsid w:val="00392865"/>
    <w:rsid w:val="00392A01"/>
    <w:rsid w:val="003A3F5F"/>
    <w:rsid w:val="003B2F5B"/>
    <w:rsid w:val="003B65B6"/>
    <w:rsid w:val="003C6562"/>
    <w:rsid w:val="003E5B6F"/>
    <w:rsid w:val="003F70C8"/>
    <w:rsid w:val="0040681B"/>
    <w:rsid w:val="00411582"/>
    <w:rsid w:val="0042673F"/>
    <w:rsid w:val="004425C5"/>
    <w:rsid w:val="0044388E"/>
    <w:rsid w:val="00447E33"/>
    <w:rsid w:val="00476F25"/>
    <w:rsid w:val="00484B08"/>
    <w:rsid w:val="00491390"/>
    <w:rsid w:val="004975C5"/>
    <w:rsid w:val="004A7CD3"/>
    <w:rsid w:val="004B0ED8"/>
    <w:rsid w:val="004C0261"/>
    <w:rsid w:val="004C1DDB"/>
    <w:rsid w:val="004C7952"/>
    <w:rsid w:val="004C7F50"/>
    <w:rsid w:val="004E75CA"/>
    <w:rsid w:val="0050332D"/>
    <w:rsid w:val="00524141"/>
    <w:rsid w:val="005333C0"/>
    <w:rsid w:val="005416A2"/>
    <w:rsid w:val="00546A5A"/>
    <w:rsid w:val="0055313A"/>
    <w:rsid w:val="0055663F"/>
    <w:rsid w:val="005662ED"/>
    <w:rsid w:val="005673B8"/>
    <w:rsid w:val="00572956"/>
    <w:rsid w:val="005867B8"/>
    <w:rsid w:val="005A7886"/>
    <w:rsid w:val="005B370E"/>
    <w:rsid w:val="005C2A22"/>
    <w:rsid w:val="005D1617"/>
    <w:rsid w:val="005D3CC4"/>
    <w:rsid w:val="005F1BB1"/>
    <w:rsid w:val="00621FA7"/>
    <w:rsid w:val="00633028"/>
    <w:rsid w:val="006341BF"/>
    <w:rsid w:val="00642F59"/>
    <w:rsid w:val="00650CB3"/>
    <w:rsid w:val="00651AE4"/>
    <w:rsid w:val="00664613"/>
    <w:rsid w:val="00676A10"/>
    <w:rsid w:val="00680E9F"/>
    <w:rsid w:val="00685007"/>
    <w:rsid w:val="00685A63"/>
    <w:rsid w:val="00695E4F"/>
    <w:rsid w:val="006A1550"/>
    <w:rsid w:val="006A5301"/>
    <w:rsid w:val="006A7F08"/>
    <w:rsid w:val="006C6591"/>
    <w:rsid w:val="006C74E1"/>
    <w:rsid w:val="006D1A11"/>
    <w:rsid w:val="00702EC5"/>
    <w:rsid w:val="00724EB9"/>
    <w:rsid w:val="00726EF6"/>
    <w:rsid w:val="007369CF"/>
    <w:rsid w:val="00745055"/>
    <w:rsid w:val="00757986"/>
    <w:rsid w:val="007602A9"/>
    <w:rsid w:val="00761821"/>
    <w:rsid w:val="0078186B"/>
    <w:rsid w:val="007823C0"/>
    <w:rsid w:val="00782E15"/>
    <w:rsid w:val="007A044D"/>
    <w:rsid w:val="007A6B0C"/>
    <w:rsid w:val="007B58E4"/>
    <w:rsid w:val="007C3A75"/>
    <w:rsid w:val="007D5850"/>
    <w:rsid w:val="007D5D75"/>
    <w:rsid w:val="007D5F13"/>
    <w:rsid w:val="007E05D9"/>
    <w:rsid w:val="007E297F"/>
    <w:rsid w:val="007F1007"/>
    <w:rsid w:val="007F73D8"/>
    <w:rsid w:val="0082495D"/>
    <w:rsid w:val="00826530"/>
    <w:rsid w:val="00833143"/>
    <w:rsid w:val="00897009"/>
    <w:rsid w:val="008A119A"/>
    <w:rsid w:val="008A186B"/>
    <w:rsid w:val="008A3D17"/>
    <w:rsid w:val="008A5438"/>
    <w:rsid w:val="008B0A5A"/>
    <w:rsid w:val="008C317E"/>
    <w:rsid w:val="008C7283"/>
    <w:rsid w:val="008D5E7D"/>
    <w:rsid w:val="008F1BD1"/>
    <w:rsid w:val="008F41EC"/>
    <w:rsid w:val="009129E0"/>
    <w:rsid w:val="00914260"/>
    <w:rsid w:val="00930A0F"/>
    <w:rsid w:val="00933A2F"/>
    <w:rsid w:val="00936F3F"/>
    <w:rsid w:val="00962ABA"/>
    <w:rsid w:val="00966448"/>
    <w:rsid w:val="00977988"/>
    <w:rsid w:val="009815A8"/>
    <w:rsid w:val="009A2594"/>
    <w:rsid w:val="009B11B2"/>
    <w:rsid w:val="009B7D81"/>
    <w:rsid w:val="009D1F9F"/>
    <w:rsid w:val="009D35A0"/>
    <w:rsid w:val="009D732A"/>
    <w:rsid w:val="009E4DF5"/>
    <w:rsid w:val="009F3BD2"/>
    <w:rsid w:val="009F7A2D"/>
    <w:rsid w:val="00A04563"/>
    <w:rsid w:val="00A14C3D"/>
    <w:rsid w:val="00A206AE"/>
    <w:rsid w:val="00A23C5B"/>
    <w:rsid w:val="00A26C98"/>
    <w:rsid w:val="00A2776C"/>
    <w:rsid w:val="00A32B5D"/>
    <w:rsid w:val="00A32F82"/>
    <w:rsid w:val="00A50366"/>
    <w:rsid w:val="00A56484"/>
    <w:rsid w:val="00A70951"/>
    <w:rsid w:val="00A74A89"/>
    <w:rsid w:val="00A813D6"/>
    <w:rsid w:val="00A85E6D"/>
    <w:rsid w:val="00A879BF"/>
    <w:rsid w:val="00A904B0"/>
    <w:rsid w:val="00A9381C"/>
    <w:rsid w:val="00A9634D"/>
    <w:rsid w:val="00AA0848"/>
    <w:rsid w:val="00AD5D94"/>
    <w:rsid w:val="00AE320C"/>
    <w:rsid w:val="00B00620"/>
    <w:rsid w:val="00B15391"/>
    <w:rsid w:val="00B46957"/>
    <w:rsid w:val="00B5347E"/>
    <w:rsid w:val="00B711C4"/>
    <w:rsid w:val="00B83925"/>
    <w:rsid w:val="00B93761"/>
    <w:rsid w:val="00B94C99"/>
    <w:rsid w:val="00B9507D"/>
    <w:rsid w:val="00B959CA"/>
    <w:rsid w:val="00BA0D44"/>
    <w:rsid w:val="00BA2B80"/>
    <w:rsid w:val="00BB4247"/>
    <w:rsid w:val="00BD14CB"/>
    <w:rsid w:val="00BD1548"/>
    <w:rsid w:val="00C15C1C"/>
    <w:rsid w:val="00C21C47"/>
    <w:rsid w:val="00C2240D"/>
    <w:rsid w:val="00C23819"/>
    <w:rsid w:val="00C23FD4"/>
    <w:rsid w:val="00C55540"/>
    <w:rsid w:val="00C56131"/>
    <w:rsid w:val="00C711EE"/>
    <w:rsid w:val="00C73AF5"/>
    <w:rsid w:val="00C779F6"/>
    <w:rsid w:val="00C94BF4"/>
    <w:rsid w:val="00CB0307"/>
    <w:rsid w:val="00CB40ED"/>
    <w:rsid w:val="00CC6B2F"/>
    <w:rsid w:val="00CD4769"/>
    <w:rsid w:val="00CE6411"/>
    <w:rsid w:val="00CF1FED"/>
    <w:rsid w:val="00CF79FD"/>
    <w:rsid w:val="00D17730"/>
    <w:rsid w:val="00D20357"/>
    <w:rsid w:val="00D4674E"/>
    <w:rsid w:val="00D63456"/>
    <w:rsid w:val="00D669A3"/>
    <w:rsid w:val="00D95E8D"/>
    <w:rsid w:val="00DA0004"/>
    <w:rsid w:val="00DA1CFD"/>
    <w:rsid w:val="00DA230F"/>
    <w:rsid w:val="00DB0282"/>
    <w:rsid w:val="00DB5FC2"/>
    <w:rsid w:val="00DC4353"/>
    <w:rsid w:val="00DD0608"/>
    <w:rsid w:val="00DD30ED"/>
    <w:rsid w:val="00DD7D21"/>
    <w:rsid w:val="00DE5630"/>
    <w:rsid w:val="00DF2AD9"/>
    <w:rsid w:val="00E031D9"/>
    <w:rsid w:val="00E03456"/>
    <w:rsid w:val="00E03CE6"/>
    <w:rsid w:val="00E04CFD"/>
    <w:rsid w:val="00E13244"/>
    <w:rsid w:val="00E14046"/>
    <w:rsid w:val="00E32E2E"/>
    <w:rsid w:val="00E55D45"/>
    <w:rsid w:val="00E5665B"/>
    <w:rsid w:val="00E64513"/>
    <w:rsid w:val="00E64DF9"/>
    <w:rsid w:val="00E77437"/>
    <w:rsid w:val="00E805FE"/>
    <w:rsid w:val="00E81BA1"/>
    <w:rsid w:val="00E81D44"/>
    <w:rsid w:val="00E81E82"/>
    <w:rsid w:val="00E84468"/>
    <w:rsid w:val="00E85624"/>
    <w:rsid w:val="00E85A8A"/>
    <w:rsid w:val="00E870A9"/>
    <w:rsid w:val="00E9446F"/>
    <w:rsid w:val="00E976AB"/>
    <w:rsid w:val="00EA007B"/>
    <w:rsid w:val="00EA32AD"/>
    <w:rsid w:val="00EB1249"/>
    <w:rsid w:val="00EC067E"/>
    <w:rsid w:val="00EC272A"/>
    <w:rsid w:val="00EC6546"/>
    <w:rsid w:val="00ED0EC2"/>
    <w:rsid w:val="00EF4547"/>
    <w:rsid w:val="00F06C9A"/>
    <w:rsid w:val="00F31807"/>
    <w:rsid w:val="00F33483"/>
    <w:rsid w:val="00F3441B"/>
    <w:rsid w:val="00F358EA"/>
    <w:rsid w:val="00F36283"/>
    <w:rsid w:val="00F37651"/>
    <w:rsid w:val="00F41CFA"/>
    <w:rsid w:val="00F43B32"/>
    <w:rsid w:val="00F52064"/>
    <w:rsid w:val="00F564B9"/>
    <w:rsid w:val="00F61822"/>
    <w:rsid w:val="00F62680"/>
    <w:rsid w:val="00F660A1"/>
    <w:rsid w:val="00F748F4"/>
    <w:rsid w:val="00F818D0"/>
    <w:rsid w:val="00F819CE"/>
    <w:rsid w:val="00F85EEE"/>
    <w:rsid w:val="00F90DC8"/>
    <w:rsid w:val="00FA18D9"/>
    <w:rsid w:val="00FA460E"/>
    <w:rsid w:val="00FA5B2D"/>
    <w:rsid w:val="00FA607E"/>
    <w:rsid w:val="00FB3F75"/>
    <w:rsid w:val="00FB6B67"/>
    <w:rsid w:val="00FC24E5"/>
    <w:rsid w:val="00FD6693"/>
    <w:rsid w:val="00FD6754"/>
    <w:rsid w:val="00FE53AA"/>
    <w:rsid w:val="00FE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1A217C"/>
  <w15:docId w15:val="{2377A1B8-92DA-4779-8F5B-2B4C4A37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73B8"/>
    <w:rPr>
      <w:color w:val="808080"/>
    </w:rPr>
  </w:style>
  <w:style w:type="paragraph" w:styleId="ListParagraph">
    <w:name w:val="List Paragraph"/>
    <w:basedOn w:val="Normal"/>
    <w:uiPriority w:val="34"/>
    <w:qFormat/>
    <w:rsid w:val="007D5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AppData\Roaming\Microsoft\Templates\Memo%20(eleg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93AFF85-4DB7-4A77-B21B-ED45D9E93D23}">
  <ds:schemaRefs>
    <ds:schemaRef ds:uri="http://schemas.openxmlformats.org/officeDocument/2006/bibliography"/>
  </ds:schemaRefs>
</ds:datastoreItem>
</file>

<file path=customXml/itemProps2.xml><?xml version="1.0" encoding="utf-8"?>
<ds:datastoreItem xmlns:ds="http://schemas.openxmlformats.org/officeDocument/2006/customXml" ds:itemID="{C6421624-DA34-4587-B1D2-19BD84B16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(elegant).dotx</Template>
  <TotalTime>121</TotalTime>
  <Pages>2</Pages>
  <Words>429</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subject/>
  <dc:creator>George</dc:creator>
  <cp:keywords/>
  <dc:description/>
  <cp:lastModifiedBy>Peggy Quint</cp:lastModifiedBy>
  <cp:revision>6</cp:revision>
  <cp:lastPrinted>2023-12-18T21:12:00Z</cp:lastPrinted>
  <dcterms:created xsi:type="dcterms:W3CDTF">2024-02-11T15:54:00Z</dcterms:created>
  <dcterms:modified xsi:type="dcterms:W3CDTF">2024-02-11T18:05:00Z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